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Times New Roman" w:eastAsia="黑体" w:cs="Times New Roman"/>
          <w:sz w:val="36"/>
          <w:szCs w:val="36"/>
        </w:rPr>
      </w:pPr>
      <w:bookmarkStart w:id="0" w:name="_Toc244018777"/>
      <w:r>
        <w:rPr>
          <w:rFonts w:hint="eastAsia" w:ascii="黑体" w:hAnsi="Times New Roman" w:eastAsia="黑体" w:cs="Times New Roman"/>
          <w:sz w:val="36"/>
          <w:szCs w:val="36"/>
        </w:rPr>
        <w:t>辽宁对外经贸学院学生社团负责人换届申请表</w:t>
      </w:r>
      <w:bookmarkEnd w:id="0"/>
    </w:p>
    <w:tbl>
      <w:tblPr>
        <w:tblStyle w:val="4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67"/>
        <w:gridCol w:w="276"/>
        <w:gridCol w:w="858"/>
        <w:gridCol w:w="992"/>
        <w:gridCol w:w="992"/>
        <w:gridCol w:w="135"/>
        <w:gridCol w:w="503"/>
        <w:gridCol w:w="332"/>
        <w:gridCol w:w="515"/>
        <w:gridCol w:w="1067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4813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社团名称：</w:t>
            </w:r>
          </w:p>
        </w:tc>
        <w:tc>
          <w:tcPr>
            <w:tcW w:w="5110" w:type="dxa"/>
            <w:gridSpan w:val="6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换届时间：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9923" w:type="dxa"/>
            <w:gridSpan w:val="1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  <w:lang w:val="en-US" w:eastAsia="zh-Hans"/>
              </w:rPr>
              <w:t>业务指导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4813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  <w:lang w:val="en-US" w:eastAsia="zh-Hans"/>
              </w:rPr>
              <w:t>校社团管理部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参会代表：</w:t>
            </w:r>
          </w:p>
        </w:tc>
        <w:tc>
          <w:tcPr>
            <w:tcW w:w="5110" w:type="dxa"/>
            <w:gridSpan w:val="6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院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  <w:lang w:val="en-US" w:eastAsia="zh-Hans"/>
              </w:rPr>
              <w:t>社团管理部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参会代表：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0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候选人简介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政治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面貌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  <w:lang w:val="en-US" w:eastAsia="zh-Hans"/>
              </w:rPr>
              <w:t>绩点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  <w:lang w:val="en-US" w:eastAsia="zh-Hans"/>
              </w:rPr>
              <w:t>所在院系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特长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QQ号码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183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换届结果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（换届后填写）</w:t>
            </w:r>
          </w:p>
        </w:tc>
        <w:tc>
          <w:tcPr>
            <w:tcW w:w="3812" w:type="dxa"/>
            <w:gridSpan w:val="6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原社团负责人：</w:t>
            </w:r>
          </w:p>
        </w:tc>
        <w:tc>
          <w:tcPr>
            <w:tcW w:w="4275" w:type="dxa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现社团负责人：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1836" w:type="dxa"/>
            <w:gridSpan w:val="3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3812" w:type="dxa"/>
            <w:gridSpan w:val="6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联系方式：</w:t>
            </w:r>
          </w:p>
        </w:tc>
        <w:tc>
          <w:tcPr>
            <w:tcW w:w="4275" w:type="dxa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48" w:hRule="atLeast"/>
        </w:trPr>
        <w:tc>
          <w:tcPr>
            <w:tcW w:w="9923" w:type="dxa"/>
            <w:gridSpan w:val="1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  <w:lang w:val="en-US" w:eastAsia="zh-Hans"/>
              </w:rPr>
              <w:t>社团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指导教师签字：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DF80A"/>
    <w:rsid w:val="DFFDF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2020-10-07T00:46:00Z</dcterms:created>
  <dc:creator>zeng</dc:creator>
  <cp:lastModifiedBy>zeng</cp:lastModifiedBy>
  <dcterms:modified xsi:type="dcterms:W3CDTF">2020-10-07T00:46:45Z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