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Style w:val="4"/>
          <w:rFonts w:ascii="宋体" w:hAnsi="宋体" w:cs="宋体"/>
          <w:b/>
          <w:bCs/>
          <w:color w:val="auto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辽宁对外经贸学院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远程</w:t>
      </w:r>
      <w:r>
        <w:rPr>
          <w:rFonts w:hint="eastAsia" w:ascii="宋体" w:hAnsi="宋体" w:cs="宋体"/>
          <w:b/>
          <w:bCs/>
          <w:sz w:val="32"/>
          <w:szCs w:val="32"/>
        </w:rPr>
        <w:t>考试测试及诚信考试承诺书</w:t>
      </w:r>
    </w:p>
    <w:p>
      <w:pPr>
        <w:spacing w:line="520" w:lineRule="exact"/>
        <w:ind w:firstLine="560"/>
        <w:jc w:val="center"/>
        <w:rPr>
          <w:rStyle w:val="4"/>
          <w:rFonts w:ascii="宋体" w:hAnsi="宋体" w:cs="宋体"/>
          <w:b/>
          <w:bCs/>
          <w:color w:val="auto"/>
          <w:sz w:val="32"/>
          <w:szCs w:val="32"/>
          <w:u w:val="none"/>
        </w:rPr>
      </w:pP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本人（      ），系（          ）学院（             ）班级学生，于（         ） （日期）参加《                》</w:t>
      </w:r>
    </w:p>
    <w:p>
      <w:pPr>
        <w:spacing w:line="520" w:lineRule="exact"/>
        <w:ind w:firstLine="1120" w:firstLineChars="40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（        ） （日期）参加《                》</w:t>
      </w:r>
    </w:p>
    <w:p>
      <w:pPr>
        <w:spacing w:line="520" w:lineRule="exact"/>
        <w:ind w:firstLine="1120" w:firstLineChars="40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（        ） （日期）参加《                》</w:t>
      </w:r>
    </w:p>
    <w:p>
      <w:pPr>
        <w:spacing w:line="520" w:lineRule="exact"/>
        <w:ind w:firstLine="1120" w:firstLineChars="40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（        ） （日期）参加《                》</w:t>
      </w: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课程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  <w:lang w:eastAsia="zh-CN"/>
        </w:rPr>
        <w:t>远程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考试（</w:t>
      </w:r>
      <w:r>
        <w:rPr>
          <w:rStyle w:val="4"/>
          <w:rFonts w:hint="eastAsia" w:ascii="宋体" w:hAnsi="宋体" w:cs="宋体"/>
          <w:bCs/>
          <w:color w:val="FF0000"/>
          <w:sz w:val="28"/>
          <w:szCs w:val="28"/>
          <w:u w:val="none"/>
        </w:rPr>
        <w:t>有几个科目就写几个，不够的自行添加，写时此句不必抄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）。</w:t>
      </w: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经测试，现已下载、安装并调试考试所需设备，</w:t>
      </w:r>
      <w:r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  <w:t>所有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考试环境均满足学校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  <w:lang w:eastAsia="zh-CN"/>
        </w:rPr>
        <w:t>远程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考试要求。</w:t>
      </w: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本人在此承诺，</w:t>
      </w:r>
      <w:bookmarkStart w:id="0" w:name="_GoBack"/>
      <w:bookmarkEnd w:id="0"/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考试期间不做与考试无关的事情，听从监考教师的安排，配合考试检查，遵守考场纪律，</w:t>
      </w:r>
      <w:r>
        <w:rPr>
          <w:rFonts w:ascii="宋体" w:hAnsi="宋体" w:cs="宋体"/>
          <w:sz w:val="28"/>
          <w:szCs w:val="28"/>
        </w:rPr>
        <w:t>中途不退出腾讯会议APP</w:t>
      </w:r>
      <w:r>
        <w:rPr>
          <w:rFonts w:hint="eastAsia" w:ascii="宋体" w:hAnsi="宋体" w:cs="宋体"/>
          <w:sz w:val="28"/>
          <w:szCs w:val="28"/>
        </w:rPr>
        <w:t>、不私自切换</w:t>
      </w:r>
      <w:r>
        <w:rPr>
          <w:rFonts w:ascii="宋体" w:hAnsi="宋体" w:cs="宋体"/>
          <w:sz w:val="28"/>
          <w:szCs w:val="28"/>
        </w:rPr>
        <w:t>超星答题页面，如回复任何信息或接听电话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上卫生间等则立即交卷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Style w:val="4"/>
          <w:rFonts w:hint="eastAsia" w:ascii="宋体" w:hAnsi="宋体" w:cs="宋体"/>
          <w:bCs/>
          <w:color w:val="auto"/>
          <w:sz w:val="28"/>
          <w:szCs w:val="28"/>
          <w:u w:val="none"/>
        </w:rPr>
        <w:t>严格按照学校考试相关制度诚信参加考试，如考试期间出现违纪、作弊等行为，后果自负。</w:t>
      </w: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sz w:val="28"/>
          <w:szCs w:val="28"/>
        </w:rPr>
        <w:t>如本人考试过程中有违纪或作弊行为，立即停止作答，填写《辽宁对外经贸学院考试违纪、作弊记录单》并签字、拍摄照片，照片以考生姓名+学号+班级命名，按要求上传监考教师。如有异议，</w:t>
      </w:r>
      <w:r>
        <w:rPr>
          <w:rFonts w:ascii="宋体" w:hAnsi="宋体" w:cs="宋体"/>
          <w:sz w:val="28"/>
          <w:szCs w:val="28"/>
        </w:rPr>
        <w:t>将以监考教师的视频录像或截图画面为准，</w:t>
      </w:r>
      <w:r>
        <w:rPr>
          <w:rFonts w:hint="eastAsia" w:ascii="宋体" w:hAnsi="宋体" w:cs="宋体"/>
          <w:sz w:val="28"/>
          <w:szCs w:val="28"/>
        </w:rPr>
        <w:t>上报教务处、转交学生处</w:t>
      </w:r>
      <w:r>
        <w:rPr>
          <w:rFonts w:ascii="宋体" w:hAnsi="宋体" w:cs="宋体"/>
          <w:sz w:val="28"/>
          <w:szCs w:val="28"/>
        </w:rPr>
        <w:t>认定考试违纪</w:t>
      </w:r>
      <w:r>
        <w:rPr>
          <w:rFonts w:hint="eastAsia" w:ascii="宋体" w:hAnsi="宋体" w:cs="宋体"/>
          <w:sz w:val="28"/>
          <w:szCs w:val="28"/>
        </w:rPr>
        <w:t>或作弊</w:t>
      </w:r>
      <w:r>
        <w:rPr>
          <w:rFonts w:ascii="宋体" w:hAnsi="宋体" w:cs="宋体"/>
          <w:sz w:val="28"/>
          <w:szCs w:val="28"/>
        </w:rPr>
        <w:t>行为，</w:t>
      </w:r>
      <w:r>
        <w:rPr>
          <w:rFonts w:hint="eastAsia" w:ascii="宋体" w:hAnsi="宋体" w:cs="宋体"/>
          <w:sz w:val="28"/>
          <w:szCs w:val="28"/>
        </w:rPr>
        <w:t>认定后按相关规定处理。</w:t>
      </w:r>
    </w:p>
    <w:p>
      <w:pPr>
        <w:spacing w:line="520" w:lineRule="exact"/>
        <w:ind w:firstLine="560"/>
        <w:rPr>
          <w:rStyle w:val="4"/>
          <w:rFonts w:ascii="宋体" w:hAnsi="宋体" w:cs="宋体"/>
          <w:bCs/>
          <w:color w:val="auto"/>
          <w:sz w:val="28"/>
          <w:szCs w:val="28"/>
          <w:u w:val="none"/>
        </w:rPr>
      </w:pPr>
    </w:p>
    <w:p>
      <w:pPr>
        <w:ind w:firstLine="3819" w:firstLineChars="1364"/>
        <w:rPr>
          <w:rStyle w:val="4"/>
          <w:bCs/>
          <w:color w:val="auto"/>
          <w:sz w:val="28"/>
          <w:szCs w:val="28"/>
          <w:u w:val="none"/>
        </w:rPr>
      </w:pPr>
      <w:r>
        <w:rPr>
          <w:rStyle w:val="4"/>
          <w:rFonts w:hint="eastAsia"/>
          <w:bCs/>
          <w:color w:val="auto"/>
          <w:sz w:val="28"/>
          <w:szCs w:val="28"/>
          <w:u w:val="none"/>
        </w:rPr>
        <w:t>承诺人姓名：</w:t>
      </w:r>
    </w:p>
    <w:p>
      <w:pPr>
        <w:ind w:firstLine="3819" w:firstLineChars="1364"/>
        <w:rPr>
          <w:bCs/>
          <w:sz w:val="28"/>
          <w:szCs w:val="28"/>
        </w:rPr>
      </w:pPr>
      <w:r>
        <w:rPr>
          <w:rStyle w:val="4"/>
          <w:rFonts w:hint="eastAsia"/>
          <w:bCs/>
          <w:color w:val="auto"/>
          <w:sz w:val="28"/>
          <w:szCs w:val="28"/>
          <w:u w:val="none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517"/>
    <w:rsid w:val="000161B9"/>
    <w:rsid w:val="00024517"/>
    <w:rsid w:val="00063D82"/>
    <w:rsid w:val="00085AC0"/>
    <w:rsid w:val="001C2010"/>
    <w:rsid w:val="005778B7"/>
    <w:rsid w:val="00675C95"/>
    <w:rsid w:val="006A6186"/>
    <w:rsid w:val="00814BE1"/>
    <w:rsid w:val="00B97028"/>
    <w:rsid w:val="00C438F7"/>
    <w:rsid w:val="00CC5F0E"/>
    <w:rsid w:val="00E33CDC"/>
    <w:rsid w:val="00EC6D4D"/>
    <w:rsid w:val="00F8500E"/>
    <w:rsid w:val="00FA1159"/>
    <w:rsid w:val="18201E47"/>
    <w:rsid w:val="2E7C5A45"/>
    <w:rsid w:val="3F6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91</Words>
  <Characters>524</Characters>
  <Lines>4</Lines>
  <Paragraphs>1</Paragraphs>
  <TotalTime>18</TotalTime>
  <ScaleCrop>false</ScaleCrop>
  <LinksUpToDate>false</LinksUpToDate>
  <CharactersWithSpaces>614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2020-04-05T04:12:00Z</dcterms:created>
  <dc:creator>匡</dc:creator>
  <cp:lastModifiedBy>八腿战马</cp:lastModifiedBy>
  <dcterms:modified xsi:type="dcterms:W3CDTF">2020-08-06T07:50:58Z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