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广告机使用操作方法</w:t>
      </w:r>
    </w:p>
    <w:p>
      <w:pPr>
        <w:pStyle w:val="12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系统安装与用户登录</w:t>
      </w:r>
    </w:p>
    <w:p>
      <w:pPr>
        <w:pStyle w:val="12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安装搜狗浏览器（双击</w:t>
      </w:r>
      <w:r>
        <w:rPr>
          <w:sz w:val="28"/>
          <w:szCs w:val="28"/>
        </w:rPr>
        <w:drawing>
          <wp:inline distT="0" distB="0" distL="0" distR="0">
            <wp:extent cx="1856740" cy="237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文件），完成后。</w:t>
      </w:r>
    </w:p>
    <w:p>
      <w:pPr>
        <w:pStyle w:val="12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打开搜狗浏览器（其他IE或360浏览器不可），在地址栏输入</w:t>
      </w:r>
      <w:r>
        <w:fldChar w:fldCharType="begin"/>
      </w:r>
      <w:r>
        <w:instrText xml:space="preserve"> HYPERLINK "http://219.216.225.25:28080" </w:instrText>
      </w:r>
      <w:r>
        <w:fldChar w:fldCharType="separate"/>
      </w:r>
      <w:r>
        <w:rPr>
          <w:rStyle w:val="7"/>
          <w:sz w:val="28"/>
          <w:szCs w:val="28"/>
        </w:rPr>
        <w:t>http://219.216.225.25:28080</w:t>
      </w:r>
      <w:r>
        <w:rPr>
          <w:rStyle w:val="7"/>
          <w:sz w:val="28"/>
          <w:szCs w:val="28"/>
        </w:rPr>
        <w:fldChar w:fldCharType="end"/>
      </w:r>
    </w:p>
    <w:p>
      <w:pPr>
        <w:pStyle w:val="12"/>
        <w:numPr>
          <w:numId w:val="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注意：请检查搜狗浏览器是否为极速模式（如图），</w:t>
      </w:r>
      <w:r>
        <w:rPr>
          <w:sz w:val="24"/>
          <w:szCs w:val="24"/>
        </w:rPr>
        <w:drawing>
          <wp:inline distT="0" distB="0" distL="114300" distR="114300">
            <wp:extent cx="4133215" cy="323850"/>
            <wp:effectExtent l="0" t="0" r="635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eastAsia="zh-CN"/>
        </w:rPr>
        <w:t>，如不是，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请</w:t>
      </w:r>
      <w:r>
        <w:rPr>
          <w:rFonts w:hint="eastAsia"/>
          <w:sz w:val="24"/>
          <w:szCs w:val="24"/>
          <w:lang w:eastAsia="zh-CN"/>
        </w:rPr>
        <w:t>点击</w:t>
      </w:r>
      <w:r>
        <w:rPr>
          <w:sz w:val="24"/>
          <w:szCs w:val="24"/>
        </w:rPr>
        <w:drawing>
          <wp:inline distT="0" distB="0" distL="114300" distR="114300">
            <wp:extent cx="800100" cy="276225"/>
            <wp:effectExtent l="0" t="0" r="0" b="952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eastAsia="zh-CN"/>
        </w:rPr>
        <w:t>切换为极速模式。</w:t>
      </w:r>
    </w:p>
    <w:p>
      <w:pPr>
        <w:pStyle w:val="12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进入登录界面，输入各分管部门的用户名/密码和验证码。初始密码：用户名+123456（例如：本次培训用户名：study 初始密码：study123456）</w:t>
      </w:r>
    </w:p>
    <w:p>
      <w:pPr>
        <w:rPr>
          <w:color w:val="002060"/>
          <w:sz w:val="28"/>
          <w:szCs w:val="28"/>
        </w:rPr>
      </w:pPr>
      <w:r>
        <w:rPr>
          <w:rFonts w:hint="eastAsia"/>
          <w:color w:val="002060"/>
          <w:sz w:val="28"/>
          <w:szCs w:val="28"/>
        </w:rPr>
        <w:t>注意：请各分管部门及时修改本人负责的初始密码。确定好本部门密码后联系网络中心李震修改密码。（TEL：18042646728 QQ：137817782）</w:t>
      </w:r>
    </w:p>
    <w:p>
      <w:pPr>
        <w:jc w:val="center"/>
        <w:rPr>
          <w:color w:val="002060"/>
          <w:sz w:val="28"/>
          <w:szCs w:val="28"/>
        </w:rPr>
      </w:pPr>
      <w:r>
        <w:rPr>
          <w:color w:val="002060"/>
        </w:rPr>
        <w:drawing>
          <wp:inline distT="0" distB="0" distL="0" distR="0">
            <wp:extent cx="3075940" cy="22758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191" cy="2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操作内容</w:t>
      </w:r>
    </w:p>
    <w:p>
      <w:pPr>
        <w:ind w:left="420" w:firstLine="560" w:firstLineChars="200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本次培训以下面的播放效果图为例，用到的素材共有4个（需自己上传2个素材，其它2个素材可以选择系统已有素材。），操作步骤如下：</w:t>
      </w:r>
      <w:r>
        <w:rPr>
          <w:rFonts w:hint="eastAsia"/>
          <w:b/>
          <w:color w:val="FF0000"/>
          <w:sz w:val="28"/>
          <w:szCs w:val="28"/>
          <w:highlight w:val="yellow"/>
        </w:rPr>
        <w:t>上传素材——任务编排——节目下发</w:t>
      </w:r>
    </w:p>
    <w:p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29175" cy="41338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上传素材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用户登录进入管理界面，根据权限不同，显示终端不同。点击【素材管理】，可上传各种素材：（本例中共使用4个素材）</w:t>
      </w:r>
    </w:p>
    <w:p>
      <w:pPr>
        <w:pStyle w:val="12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上传视频素材</w:t>
      </w:r>
      <w:r>
        <w:rPr>
          <w:rFonts w:hint="eastAsia"/>
          <w:sz w:val="28"/>
          <w:szCs w:val="28"/>
        </w:rPr>
        <w:t>：</w:t>
      </w:r>
    </w:p>
    <w:p>
      <w:pPr>
        <w:pStyle w:val="12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双击【视频】，然后点击鼠标右键，选择新建，输入分类名称，例如（部门名称）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1770" cy="3283585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鼠标点击刚建好的（部门名称）文件夹，点击菜单中的【上传】，在弹出窗口中点击【新增】，在弹出窗口中选择源文件：</w:t>
      </w:r>
      <w:r>
        <w:rPr>
          <w:rFonts w:hint="eastAsia"/>
          <w:sz w:val="28"/>
          <w:szCs w:val="28"/>
        </w:rPr>
        <w:drawing>
          <wp:inline distT="0" distB="0" distL="0" distR="0">
            <wp:extent cx="1359535" cy="20701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，【打开】。</w:t>
      </w:r>
    </w:p>
    <w:p>
      <w:pPr>
        <w:rPr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5266690" cy="34378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764" cy="34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在弹出的上传窗口中点击【上传】，填写说明，选择【适应屏幕类型】为：竖屏。（上传视频需要时间较长，请耐心等待）</w:t>
      </w:r>
    </w:p>
    <w:p>
      <w:pPr>
        <w:pStyle w:val="12"/>
        <w:ind w:left="42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664585" cy="28606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4939" cy="286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上传完素材后，可以重复使用。</w:t>
      </w:r>
    </w:p>
    <w:p>
      <w:pPr>
        <w:pStyle w:val="12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上传文字素材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点击【文本】，点击【新增】选择-文本内容，在弹出的窗口中，填写【名称】和【文本内容】。【保存】</w:t>
      </w:r>
    </w:p>
    <w:p>
      <w:pPr>
        <w:ind w:lef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0500" cy="2760345"/>
            <wp:effectExtent l="0" t="0" r="635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其它2个素材不用上传，使用已有素材即可。</w:t>
      </w:r>
    </w:p>
    <w:p>
      <w:pPr>
        <w:pStyle w:val="12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任务编排</w:t>
      </w:r>
    </w:p>
    <w:p>
      <w:pPr>
        <w:pStyle w:val="12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选择模板：点击【任务编排】菜单，点击【选择模板】，在弹出窗口中，请选择【辽宁对外经贸学院竖屏版】，【确定】。</w:t>
      </w:r>
    </w:p>
    <w:p>
      <w:pPr>
        <w:pStyle w:val="12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0500" cy="2803525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加入视频：点击我们之前建立的【study培训部】展开，选中【培训-学位授予视频】，按住鼠标左键将其拖拽到【主播放区】</w:t>
      </w:r>
    </w:p>
    <w:p>
      <w:pPr>
        <w:pStyle w:val="12"/>
        <w:ind w:left="42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61970" cy="3314700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2418" cy="331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加入文本：点击【文本】菜单，选中之前建立的文本【2017暑期培训】，按住鼠标左键将其拖拽到【字幕区（1）】中。</w:t>
      </w:r>
    </w:p>
    <w:p>
      <w:pPr>
        <w:pStyle w:val="12"/>
        <w:ind w:left="42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34995" cy="3035935"/>
            <wp:effectExtent l="0" t="0" r="825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5540" cy="30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加入已有校徽图片：点击【图片】菜单，点击【校长会】前的【+】展开，选中已有的【logo2.jpg】，按住鼠标左键将其拖拽到【播放区】中。（如图）</w:t>
      </w:r>
    </w:p>
    <w:p>
      <w:pPr>
        <w:pStyle w:val="12"/>
        <w:ind w:left="42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505200" cy="3788410"/>
            <wp:effectExtent l="0" t="0" r="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567" cy="37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5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加入已有学校网页：点击【网页】菜单，选中已有的【辽外贸主页】，按住鼠标左键将其拖拽到【播放区】中。（如图）</w:t>
      </w:r>
    </w:p>
    <w:p>
      <w:pPr>
        <w:pStyle w:val="12"/>
        <w:ind w:left="42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263900" cy="354457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292" cy="354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5"/>
        </w:numPr>
        <w:ind w:left="420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保存下发：将4个素材添加完成后，点击【保存下发】。（如图）</w:t>
      </w:r>
    </w:p>
    <w:p>
      <w:pPr>
        <w:ind w:left="420"/>
        <w:jc w:val="center"/>
        <w:rPr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2441575" cy="458089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节目下发</w:t>
      </w:r>
    </w:p>
    <w:p>
      <w:pPr>
        <w:pStyle w:val="12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节目下发：</w:t>
      </w:r>
      <w:r>
        <w:rPr>
          <w:rFonts w:hint="eastAsia"/>
          <w:sz w:val="28"/>
          <w:szCs w:val="28"/>
        </w:rPr>
        <w:t>节目【保存下发】后，在弹出的窗口中：输入【任务包名称】，设定【播放开始、结束日期】和选择相应广告机的【终端分组】。点击【下发并审核】，【确定】。</w:t>
      </w:r>
    </w:p>
    <w:p>
      <w:pPr>
        <w:ind w:left="42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  <w:highlight w:val="yellow"/>
        </w:rPr>
        <w:t>注意：节目下发前，需向党委工作部申请，待批准后，方可操作。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270500" cy="3027680"/>
            <wp:effectExtent l="0" t="0" r="6350" b="12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025" cy="303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节目重新下发：</w:t>
      </w:r>
      <w:r>
        <w:rPr>
          <w:rFonts w:hint="eastAsia"/>
          <w:sz w:val="28"/>
          <w:szCs w:val="28"/>
        </w:rPr>
        <w:t>点击【任务包管理】，点击【刷新】，选择相应的【播放分组】，选中刚刚下发的【任务包】，点击鼠标右键，在弹出的菜单中，选择【修改下发设置】（如下图）。此时将回到重复下发界面（如上图）。</w:t>
      </w:r>
    </w:p>
    <w:p>
      <w:pPr>
        <w:ind w:left="420"/>
        <w:rPr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5270500" cy="2372360"/>
            <wp:effectExtent l="0" t="0" r="6350" b="889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查看节目下发进度：点击【终端管理】，可以看到下发进度，直到100%为止。（为保证准确显示进度，可以点击刷新，如图）</w:t>
      </w:r>
    </w:p>
    <w:p>
      <w:pPr>
        <w:pStyle w:val="12"/>
        <w:ind w:left="4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62245" cy="92329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left="420" w:firstLine="0" w:firstLineChars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  <w:highlight w:val="yellow"/>
        </w:rPr>
        <w:t>注意事项</w:t>
      </w:r>
    </w:p>
    <w:p>
      <w:pPr>
        <w:pStyle w:val="12"/>
        <w:numPr>
          <w:ilvl w:val="0"/>
          <w:numId w:val="7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党委办公室是广告机的管理单位，各部门上传素材或制作下发节目时，应向党委办公室汇报并得到许可。然后才可以将节目下发到相应广告机上。</w:t>
      </w:r>
    </w:p>
    <w:p>
      <w:pPr>
        <w:pStyle w:val="12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制作视频节目时，请尽量控制视频文件大小在100M以内，这样节目下发速度快。如果超过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00M以上的大文件视频，下发速度比较慢，请在网络空闲时间段，例如晚17点~18点下发节目，下发速度比较快。注：广告机工作时间早7点晚20点。</w:t>
      </w:r>
    </w:p>
    <w:p>
      <w:pPr>
        <w:pStyle w:val="12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如有问题请联系网络中心：</w:t>
      </w:r>
    </w:p>
    <w:p>
      <w:pPr>
        <w:ind w:left="420"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李震（TEL：18042646728     QQ：137817782）</w:t>
      </w:r>
    </w:p>
    <w:p>
      <w:pPr>
        <w:tabs>
          <w:tab w:val="left" w:pos="209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刘玉江（TEL：13109826072   QQ：1041271645）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C5"/>
    <w:multiLevelType w:val="multilevel"/>
    <w:tmpl w:val="006263C5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E83D11"/>
    <w:multiLevelType w:val="multilevel"/>
    <w:tmpl w:val="02E83D1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A068BE"/>
    <w:multiLevelType w:val="multilevel"/>
    <w:tmpl w:val="05A068B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8D68BB"/>
    <w:multiLevelType w:val="multilevel"/>
    <w:tmpl w:val="2F8D68B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CC0511"/>
    <w:multiLevelType w:val="multilevel"/>
    <w:tmpl w:val="65CC0511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DD0BF6"/>
    <w:multiLevelType w:val="multilevel"/>
    <w:tmpl w:val="65DD0BF6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2FA326A"/>
    <w:multiLevelType w:val="multilevel"/>
    <w:tmpl w:val="72FA326A"/>
    <w:lvl w:ilvl="0" w:tentative="0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FF"/>
    <w:rsid w:val="00001317"/>
    <w:rsid w:val="00007F5D"/>
    <w:rsid w:val="00011302"/>
    <w:rsid w:val="00015B28"/>
    <w:rsid w:val="00016718"/>
    <w:rsid w:val="000502F8"/>
    <w:rsid w:val="00061CFF"/>
    <w:rsid w:val="0007673B"/>
    <w:rsid w:val="00076DDF"/>
    <w:rsid w:val="00080083"/>
    <w:rsid w:val="00084E2F"/>
    <w:rsid w:val="00084FFC"/>
    <w:rsid w:val="00085A29"/>
    <w:rsid w:val="00086D79"/>
    <w:rsid w:val="00090AA8"/>
    <w:rsid w:val="00092F5E"/>
    <w:rsid w:val="000933E5"/>
    <w:rsid w:val="00093C4D"/>
    <w:rsid w:val="000A14A6"/>
    <w:rsid w:val="000C17E0"/>
    <w:rsid w:val="000C357A"/>
    <w:rsid w:val="000E53D4"/>
    <w:rsid w:val="000E68CA"/>
    <w:rsid w:val="00103E64"/>
    <w:rsid w:val="00116944"/>
    <w:rsid w:val="0012070A"/>
    <w:rsid w:val="0013497E"/>
    <w:rsid w:val="00135511"/>
    <w:rsid w:val="00156EF2"/>
    <w:rsid w:val="00164B90"/>
    <w:rsid w:val="001A2DBE"/>
    <w:rsid w:val="001C04A4"/>
    <w:rsid w:val="001C0C29"/>
    <w:rsid w:val="001E35E8"/>
    <w:rsid w:val="001E69B4"/>
    <w:rsid w:val="001F1A34"/>
    <w:rsid w:val="001F5647"/>
    <w:rsid w:val="002156CB"/>
    <w:rsid w:val="002159D8"/>
    <w:rsid w:val="0022022D"/>
    <w:rsid w:val="002373AA"/>
    <w:rsid w:val="00260AA8"/>
    <w:rsid w:val="00270D9B"/>
    <w:rsid w:val="0027256C"/>
    <w:rsid w:val="0027419D"/>
    <w:rsid w:val="00277817"/>
    <w:rsid w:val="00282145"/>
    <w:rsid w:val="002B4759"/>
    <w:rsid w:val="002C4FEC"/>
    <w:rsid w:val="002D7F9C"/>
    <w:rsid w:val="002E45B5"/>
    <w:rsid w:val="002F17E6"/>
    <w:rsid w:val="002F2B02"/>
    <w:rsid w:val="002F5743"/>
    <w:rsid w:val="002F5E03"/>
    <w:rsid w:val="0032753B"/>
    <w:rsid w:val="00330B93"/>
    <w:rsid w:val="0033676C"/>
    <w:rsid w:val="00346744"/>
    <w:rsid w:val="003505F9"/>
    <w:rsid w:val="00361BCE"/>
    <w:rsid w:val="003648D6"/>
    <w:rsid w:val="003669D3"/>
    <w:rsid w:val="003733F7"/>
    <w:rsid w:val="0037514D"/>
    <w:rsid w:val="00394A09"/>
    <w:rsid w:val="003A7993"/>
    <w:rsid w:val="003E3180"/>
    <w:rsid w:val="003E587F"/>
    <w:rsid w:val="003E76FF"/>
    <w:rsid w:val="003F5064"/>
    <w:rsid w:val="00401415"/>
    <w:rsid w:val="00401E53"/>
    <w:rsid w:val="00414FA0"/>
    <w:rsid w:val="00415528"/>
    <w:rsid w:val="004265A2"/>
    <w:rsid w:val="00437127"/>
    <w:rsid w:val="004400D7"/>
    <w:rsid w:val="00443F6B"/>
    <w:rsid w:val="004503A9"/>
    <w:rsid w:val="00457661"/>
    <w:rsid w:val="00460B6E"/>
    <w:rsid w:val="00475A6F"/>
    <w:rsid w:val="00483CE1"/>
    <w:rsid w:val="00487285"/>
    <w:rsid w:val="004A1EE7"/>
    <w:rsid w:val="004A4130"/>
    <w:rsid w:val="004B3CD7"/>
    <w:rsid w:val="004B6D3A"/>
    <w:rsid w:val="004B7E38"/>
    <w:rsid w:val="004E1B35"/>
    <w:rsid w:val="004F6DCD"/>
    <w:rsid w:val="005126FF"/>
    <w:rsid w:val="00516F08"/>
    <w:rsid w:val="0052050E"/>
    <w:rsid w:val="00526541"/>
    <w:rsid w:val="0053207B"/>
    <w:rsid w:val="00540042"/>
    <w:rsid w:val="00543AD6"/>
    <w:rsid w:val="00550B72"/>
    <w:rsid w:val="00550FE6"/>
    <w:rsid w:val="00555D79"/>
    <w:rsid w:val="0056071C"/>
    <w:rsid w:val="00561748"/>
    <w:rsid w:val="00597FB7"/>
    <w:rsid w:val="005D43BE"/>
    <w:rsid w:val="005D465A"/>
    <w:rsid w:val="005D7E62"/>
    <w:rsid w:val="005E3371"/>
    <w:rsid w:val="005E513F"/>
    <w:rsid w:val="005F02C8"/>
    <w:rsid w:val="005F06A2"/>
    <w:rsid w:val="005F1861"/>
    <w:rsid w:val="005F65F8"/>
    <w:rsid w:val="006046B7"/>
    <w:rsid w:val="00617EEE"/>
    <w:rsid w:val="006214A2"/>
    <w:rsid w:val="00632E1A"/>
    <w:rsid w:val="006430C4"/>
    <w:rsid w:val="0068061B"/>
    <w:rsid w:val="00683B07"/>
    <w:rsid w:val="00693B37"/>
    <w:rsid w:val="006A3182"/>
    <w:rsid w:val="006B119A"/>
    <w:rsid w:val="006B23A3"/>
    <w:rsid w:val="006B5BD4"/>
    <w:rsid w:val="006C1CC5"/>
    <w:rsid w:val="006D2090"/>
    <w:rsid w:val="006D4185"/>
    <w:rsid w:val="006D42B1"/>
    <w:rsid w:val="006F1D83"/>
    <w:rsid w:val="006F4F4C"/>
    <w:rsid w:val="00700B6A"/>
    <w:rsid w:val="007074ED"/>
    <w:rsid w:val="00716E7C"/>
    <w:rsid w:val="00735E81"/>
    <w:rsid w:val="00740CFF"/>
    <w:rsid w:val="007578E0"/>
    <w:rsid w:val="007722DB"/>
    <w:rsid w:val="007729FB"/>
    <w:rsid w:val="00775904"/>
    <w:rsid w:val="007824BB"/>
    <w:rsid w:val="0079219F"/>
    <w:rsid w:val="007A0C5D"/>
    <w:rsid w:val="007A31F9"/>
    <w:rsid w:val="007A5814"/>
    <w:rsid w:val="007A7D47"/>
    <w:rsid w:val="007B37F5"/>
    <w:rsid w:val="007C57C3"/>
    <w:rsid w:val="007D18D9"/>
    <w:rsid w:val="007D1AB3"/>
    <w:rsid w:val="007D5922"/>
    <w:rsid w:val="00802B7D"/>
    <w:rsid w:val="00804A7D"/>
    <w:rsid w:val="008402B5"/>
    <w:rsid w:val="0084148D"/>
    <w:rsid w:val="00842AF2"/>
    <w:rsid w:val="00843B29"/>
    <w:rsid w:val="00864127"/>
    <w:rsid w:val="00874960"/>
    <w:rsid w:val="008976B8"/>
    <w:rsid w:val="008A732D"/>
    <w:rsid w:val="008B1C10"/>
    <w:rsid w:val="008C6D2A"/>
    <w:rsid w:val="008F5D87"/>
    <w:rsid w:val="009059A0"/>
    <w:rsid w:val="00907596"/>
    <w:rsid w:val="00910E17"/>
    <w:rsid w:val="009121FB"/>
    <w:rsid w:val="00912AB1"/>
    <w:rsid w:val="0092076F"/>
    <w:rsid w:val="0092079E"/>
    <w:rsid w:val="0092098C"/>
    <w:rsid w:val="00924E3A"/>
    <w:rsid w:val="00930462"/>
    <w:rsid w:val="009324B1"/>
    <w:rsid w:val="0093274E"/>
    <w:rsid w:val="00937A29"/>
    <w:rsid w:val="009431A4"/>
    <w:rsid w:val="0095253F"/>
    <w:rsid w:val="009542D3"/>
    <w:rsid w:val="00955A02"/>
    <w:rsid w:val="00955AC2"/>
    <w:rsid w:val="00955BDC"/>
    <w:rsid w:val="0095758D"/>
    <w:rsid w:val="009763B9"/>
    <w:rsid w:val="00987BDA"/>
    <w:rsid w:val="00990AFE"/>
    <w:rsid w:val="0099776E"/>
    <w:rsid w:val="009B48B2"/>
    <w:rsid w:val="009C1658"/>
    <w:rsid w:val="009C5ED2"/>
    <w:rsid w:val="009D2379"/>
    <w:rsid w:val="009D76BF"/>
    <w:rsid w:val="009E2715"/>
    <w:rsid w:val="009E350C"/>
    <w:rsid w:val="009F2280"/>
    <w:rsid w:val="00A00A14"/>
    <w:rsid w:val="00A150C8"/>
    <w:rsid w:val="00A15F5E"/>
    <w:rsid w:val="00A32D0F"/>
    <w:rsid w:val="00A40AD5"/>
    <w:rsid w:val="00A454E6"/>
    <w:rsid w:val="00A57258"/>
    <w:rsid w:val="00A6268D"/>
    <w:rsid w:val="00A7327F"/>
    <w:rsid w:val="00A82516"/>
    <w:rsid w:val="00A93A51"/>
    <w:rsid w:val="00AA186D"/>
    <w:rsid w:val="00AC4A8E"/>
    <w:rsid w:val="00AC5045"/>
    <w:rsid w:val="00AC7A9C"/>
    <w:rsid w:val="00AD4EA7"/>
    <w:rsid w:val="00AE238E"/>
    <w:rsid w:val="00AF526E"/>
    <w:rsid w:val="00AF79A4"/>
    <w:rsid w:val="00B078E8"/>
    <w:rsid w:val="00B36079"/>
    <w:rsid w:val="00B75E17"/>
    <w:rsid w:val="00B76D79"/>
    <w:rsid w:val="00B76FF5"/>
    <w:rsid w:val="00B8094B"/>
    <w:rsid w:val="00B824FC"/>
    <w:rsid w:val="00B90E8A"/>
    <w:rsid w:val="00B916D8"/>
    <w:rsid w:val="00BA2384"/>
    <w:rsid w:val="00BA2D12"/>
    <w:rsid w:val="00BA30B9"/>
    <w:rsid w:val="00BA5167"/>
    <w:rsid w:val="00BA7E97"/>
    <w:rsid w:val="00BB1EE5"/>
    <w:rsid w:val="00BB4168"/>
    <w:rsid w:val="00BD194D"/>
    <w:rsid w:val="00BF731B"/>
    <w:rsid w:val="00C05154"/>
    <w:rsid w:val="00C05763"/>
    <w:rsid w:val="00C106A1"/>
    <w:rsid w:val="00C116DD"/>
    <w:rsid w:val="00C128C4"/>
    <w:rsid w:val="00C17BE1"/>
    <w:rsid w:val="00C36F42"/>
    <w:rsid w:val="00C372F7"/>
    <w:rsid w:val="00C37451"/>
    <w:rsid w:val="00C444E1"/>
    <w:rsid w:val="00C53D16"/>
    <w:rsid w:val="00C64119"/>
    <w:rsid w:val="00C64C0B"/>
    <w:rsid w:val="00C65B81"/>
    <w:rsid w:val="00C71074"/>
    <w:rsid w:val="00C74450"/>
    <w:rsid w:val="00C82E8D"/>
    <w:rsid w:val="00C91C8F"/>
    <w:rsid w:val="00C93164"/>
    <w:rsid w:val="00C96A2A"/>
    <w:rsid w:val="00CA7FB1"/>
    <w:rsid w:val="00CB0547"/>
    <w:rsid w:val="00CB1026"/>
    <w:rsid w:val="00CB1388"/>
    <w:rsid w:val="00CD1BB1"/>
    <w:rsid w:val="00CD2AD6"/>
    <w:rsid w:val="00CE56BB"/>
    <w:rsid w:val="00CE7F95"/>
    <w:rsid w:val="00CF4E7F"/>
    <w:rsid w:val="00D00609"/>
    <w:rsid w:val="00D00A47"/>
    <w:rsid w:val="00D050D1"/>
    <w:rsid w:val="00D149DB"/>
    <w:rsid w:val="00D15B04"/>
    <w:rsid w:val="00D1771A"/>
    <w:rsid w:val="00D301B5"/>
    <w:rsid w:val="00D33B80"/>
    <w:rsid w:val="00D420D4"/>
    <w:rsid w:val="00D42315"/>
    <w:rsid w:val="00D47F35"/>
    <w:rsid w:val="00D53B83"/>
    <w:rsid w:val="00D602E1"/>
    <w:rsid w:val="00DA0EB8"/>
    <w:rsid w:val="00DA13F2"/>
    <w:rsid w:val="00DA445B"/>
    <w:rsid w:val="00DA6C79"/>
    <w:rsid w:val="00DD3322"/>
    <w:rsid w:val="00DF7552"/>
    <w:rsid w:val="00E133E1"/>
    <w:rsid w:val="00E211AA"/>
    <w:rsid w:val="00E33B41"/>
    <w:rsid w:val="00E35376"/>
    <w:rsid w:val="00E41F6F"/>
    <w:rsid w:val="00E604CE"/>
    <w:rsid w:val="00E64B7A"/>
    <w:rsid w:val="00E8427B"/>
    <w:rsid w:val="00E967CE"/>
    <w:rsid w:val="00EA0247"/>
    <w:rsid w:val="00EA5937"/>
    <w:rsid w:val="00EA787C"/>
    <w:rsid w:val="00EB0377"/>
    <w:rsid w:val="00ED6963"/>
    <w:rsid w:val="00EE0B91"/>
    <w:rsid w:val="00EE5E53"/>
    <w:rsid w:val="00EF45EA"/>
    <w:rsid w:val="00EF6206"/>
    <w:rsid w:val="00EF7851"/>
    <w:rsid w:val="00F03735"/>
    <w:rsid w:val="00F04FE4"/>
    <w:rsid w:val="00F07F96"/>
    <w:rsid w:val="00F17999"/>
    <w:rsid w:val="00F21AAA"/>
    <w:rsid w:val="00F34C58"/>
    <w:rsid w:val="00F353C8"/>
    <w:rsid w:val="00F51E56"/>
    <w:rsid w:val="00F54834"/>
    <w:rsid w:val="00F6385F"/>
    <w:rsid w:val="00F64A46"/>
    <w:rsid w:val="00F65F5E"/>
    <w:rsid w:val="00F74341"/>
    <w:rsid w:val="00F7649A"/>
    <w:rsid w:val="00F8192E"/>
    <w:rsid w:val="00F971DE"/>
    <w:rsid w:val="00F97CF0"/>
    <w:rsid w:val="00FA07EC"/>
    <w:rsid w:val="00FA5B30"/>
    <w:rsid w:val="00FB490C"/>
    <w:rsid w:val="00FC489B"/>
    <w:rsid w:val="00FD261B"/>
    <w:rsid w:val="00FE4317"/>
    <w:rsid w:val="00FE6336"/>
    <w:rsid w:val="00FF150F"/>
    <w:rsid w:val="00FF36C0"/>
    <w:rsid w:val="00FF3988"/>
    <w:rsid w:val="00FF6D17"/>
    <w:rsid w:val="00FF6F98"/>
    <w:rsid w:val="01E843ED"/>
    <w:rsid w:val="21E937A5"/>
    <w:rsid w:val="2ADD151D"/>
    <w:rsid w:val="3F3D52A3"/>
    <w:rsid w:val="50BF2243"/>
    <w:rsid w:val="7C1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237</Words>
  <Characters>1356</Characters>
  <Lines>11</Lines>
  <Paragraphs>3</Paragraphs>
  <ScaleCrop>false</ScaleCrop>
  <LinksUpToDate>false</LinksUpToDate>
  <CharactersWithSpaces>1590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2017-07-12T08:16:00Z</dcterms:created>
  <dc:creator>diy</dc:creator>
  <cp:lastModifiedBy>Administrator</cp:lastModifiedBy>
  <dcterms:modified xsi:type="dcterms:W3CDTF">2017-07-20T03:00:35Z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