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ascii="宋体" w:hAnsi="宋体"/>
          <w:b/>
          <w:spacing w:val="-14"/>
          <w:sz w:val="44"/>
          <w:szCs w:val="44"/>
        </w:rPr>
      </w:pPr>
      <w:r>
        <w:rPr>
          <w:rFonts w:hint="eastAsia" w:ascii="宋体" w:hAnsi="宋体"/>
          <w:b/>
          <w:sz w:val="32"/>
          <w:szCs w:val="32"/>
        </w:rPr>
        <w:t>附件</w:t>
      </w:r>
    </w:p>
    <w:p>
      <w:pPr>
        <w:jc w:val="center"/>
        <w:rPr>
          <w:rFonts w:ascii="宋体" w:hAnsi="宋体"/>
          <w:b/>
          <w:spacing w:val="-14"/>
          <w:sz w:val="44"/>
          <w:szCs w:val="44"/>
        </w:rPr>
      </w:pPr>
      <w:r>
        <w:rPr>
          <w:rFonts w:hint="eastAsia" w:ascii="宋体" w:hAnsi="宋体"/>
          <w:b/>
          <w:spacing w:val="-14"/>
          <w:sz w:val="44"/>
          <w:szCs w:val="44"/>
        </w:rPr>
        <w:t>2019年大连市统战理论研究立项课题</w:t>
      </w:r>
    </w:p>
    <w:p>
      <w:pPr>
        <w:jc w:val="center"/>
        <w:rPr>
          <w:rFonts w:ascii="仿宋_GB2312" w:eastAsia="仿宋_GB2312"/>
          <w:sz w:val="24"/>
        </w:rPr>
      </w:pPr>
      <w:r>
        <w:rPr>
          <w:rFonts w:hint="eastAsia" w:ascii="仿宋_GB2312" w:eastAsia="仿宋_GB2312"/>
          <w:sz w:val="24"/>
        </w:rPr>
        <w:t xml:space="preserve">                </w:t>
      </w:r>
    </w:p>
    <w:tbl>
      <w:tblPr>
        <w:tblStyle w:val="4"/>
        <w:tblW w:w="8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138"/>
        <w:gridCol w:w="1276"/>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b/>
                <w:sz w:val="24"/>
              </w:rPr>
            </w:pPr>
            <w:r>
              <w:rPr>
                <w:rFonts w:hint="eastAsia" w:ascii="仿宋_GB2312" w:eastAsia="仿宋_GB2312"/>
                <w:b/>
                <w:sz w:val="24"/>
              </w:rPr>
              <w:t>序号</w:t>
            </w:r>
          </w:p>
        </w:tc>
        <w:tc>
          <w:tcPr>
            <w:tcW w:w="4138" w:type="dxa"/>
            <w:noWrap/>
            <w:vAlign w:val="center"/>
          </w:tcPr>
          <w:p>
            <w:pPr>
              <w:jc w:val="center"/>
              <w:rPr>
                <w:rFonts w:ascii="仿宋_GB2312" w:eastAsia="仿宋_GB2312"/>
                <w:b/>
                <w:sz w:val="24"/>
              </w:rPr>
            </w:pPr>
            <w:r>
              <w:rPr>
                <w:rFonts w:hint="eastAsia" w:ascii="仿宋_GB2312" w:eastAsia="仿宋_GB2312"/>
                <w:b/>
                <w:sz w:val="24"/>
              </w:rPr>
              <w:t>课 题 题 目</w:t>
            </w:r>
          </w:p>
        </w:tc>
        <w:tc>
          <w:tcPr>
            <w:tcW w:w="1276" w:type="dxa"/>
            <w:noWrap/>
            <w:vAlign w:val="center"/>
          </w:tcPr>
          <w:p>
            <w:pPr>
              <w:jc w:val="center"/>
              <w:rPr>
                <w:rFonts w:ascii="仿宋_GB2312" w:eastAsia="仿宋_GB2312"/>
                <w:b/>
                <w:sz w:val="24"/>
              </w:rPr>
            </w:pPr>
            <w:r>
              <w:rPr>
                <w:rFonts w:hint="eastAsia" w:ascii="仿宋_GB2312" w:eastAsia="仿宋_GB2312"/>
                <w:b/>
                <w:sz w:val="24"/>
              </w:rPr>
              <w:t>课题组长</w:t>
            </w:r>
          </w:p>
        </w:tc>
        <w:tc>
          <w:tcPr>
            <w:tcW w:w="2249" w:type="dxa"/>
            <w:noWrap/>
            <w:vAlign w:val="center"/>
          </w:tcPr>
          <w:p>
            <w:pPr>
              <w:jc w:val="center"/>
              <w:rPr>
                <w:rFonts w:ascii="仿宋_GB2312" w:eastAsia="仿宋_GB2312"/>
                <w:b/>
                <w:sz w:val="24"/>
              </w:rPr>
            </w:pPr>
            <w:r>
              <w:rPr>
                <w:rFonts w:hint="eastAsia" w:ascii="仿宋_GB2312" w:eastAsia="仿宋_GB2312"/>
                <w:b/>
                <w:sz w:val="24"/>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w:t>
            </w:r>
          </w:p>
        </w:tc>
        <w:tc>
          <w:tcPr>
            <w:tcW w:w="4138" w:type="dxa"/>
            <w:noWrap/>
            <w:vAlign w:val="center"/>
          </w:tcPr>
          <w:p>
            <w:pPr>
              <w:jc w:val="left"/>
              <w:rPr>
                <w:rFonts w:ascii="仿宋_GB2312" w:eastAsia="仿宋_GB2312"/>
                <w:sz w:val="24"/>
              </w:rPr>
            </w:pPr>
            <w:r>
              <w:rPr>
                <w:rFonts w:hint="eastAsia" w:ascii="仿宋_GB2312" w:eastAsia="仿宋_GB2312"/>
                <w:sz w:val="24"/>
              </w:rPr>
              <w:t>新时代背景下党派基层组织思想政治教育的内涵特点及途径研究</w:t>
            </w:r>
          </w:p>
        </w:tc>
        <w:tc>
          <w:tcPr>
            <w:tcW w:w="1276" w:type="dxa"/>
            <w:noWrap/>
            <w:vAlign w:val="center"/>
          </w:tcPr>
          <w:p>
            <w:pPr>
              <w:jc w:val="center"/>
              <w:rPr>
                <w:rFonts w:ascii="仿宋_GB2312" w:eastAsia="仿宋_GB2312"/>
                <w:sz w:val="24"/>
              </w:rPr>
            </w:pPr>
            <w:r>
              <w:rPr>
                <w:rFonts w:hint="eastAsia" w:ascii="仿宋_GB2312" w:eastAsia="仿宋_GB2312"/>
                <w:sz w:val="24"/>
              </w:rPr>
              <w:t>李  颖</w:t>
            </w:r>
          </w:p>
        </w:tc>
        <w:tc>
          <w:tcPr>
            <w:tcW w:w="2249" w:type="dxa"/>
            <w:noWrap/>
            <w:vAlign w:val="center"/>
          </w:tcPr>
          <w:p>
            <w:pPr>
              <w:jc w:val="center"/>
              <w:rPr>
                <w:rFonts w:ascii="仿宋_GB2312" w:eastAsia="仿宋_GB2312"/>
                <w:sz w:val="24"/>
              </w:rPr>
            </w:pPr>
            <w:r>
              <w:rPr>
                <w:rFonts w:hint="eastAsia" w:ascii="仿宋_GB2312" w:eastAsia="仿宋_GB2312"/>
                <w:sz w:val="24"/>
              </w:rPr>
              <w:t>民革市委会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w:t>
            </w:r>
          </w:p>
        </w:tc>
        <w:tc>
          <w:tcPr>
            <w:tcW w:w="4138" w:type="dxa"/>
            <w:noWrap/>
            <w:vAlign w:val="center"/>
          </w:tcPr>
          <w:p>
            <w:pPr>
              <w:jc w:val="left"/>
              <w:rPr>
                <w:rFonts w:ascii="仿宋_GB2312" w:eastAsia="仿宋_GB2312"/>
                <w:sz w:val="24"/>
              </w:rPr>
            </w:pPr>
            <w:r>
              <w:rPr>
                <w:rFonts w:hint="eastAsia" w:ascii="仿宋_GB2312" w:eastAsia="仿宋_GB2312"/>
                <w:sz w:val="24"/>
              </w:rPr>
              <w:t>积极营造有利于大连民营经济发展的良好环境研究</w:t>
            </w:r>
          </w:p>
        </w:tc>
        <w:tc>
          <w:tcPr>
            <w:tcW w:w="1276" w:type="dxa"/>
            <w:noWrap/>
            <w:vAlign w:val="center"/>
          </w:tcPr>
          <w:p>
            <w:pPr>
              <w:jc w:val="center"/>
              <w:rPr>
                <w:rFonts w:ascii="仿宋_GB2312" w:eastAsia="仿宋_GB2312"/>
                <w:sz w:val="24"/>
              </w:rPr>
            </w:pPr>
            <w:r>
              <w:rPr>
                <w:rFonts w:hint="eastAsia" w:ascii="仿宋_GB2312" w:eastAsia="仿宋_GB2312"/>
                <w:sz w:val="24"/>
              </w:rPr>
              <w:t>乔  爽</w:t>
            </w:r>
          </w:p>
        </w:tc>
        <w:tc>
          <w:tcPr>
            <w:tcW w:w="2249" w:type="dxa"/>
            <w:noWrap/>
            <w:vAlign w:val="center"/>
          </w:tcPr>
          <w:p>
            <w:pPr>
              <w:jc w:val="center"/>
              <w:rPr>
                <w:rFonts w:ascii="仿宋_GB2312" w:eastAsia="仿宋_GB2312"/>
                <w:sz w:val="24"/>
              </w:rPr>
            </w:pPr>
            <w:r>
              <w:rPr>
                <w:rFonts w:hint="eastAsia" w:ascii="仿宋_GB2312" w:eastAsia="仿宋_GB2312"/>
                <w:sz w:val="24"/>
              </w:rPr>
              <w:t>民革市委会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辽宁省新的社会阶层统战实践研究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佟  倩</w:t>
            </w:r>
          </w:p>
        </w:tc>
        <w:tc>
          <w:tcPr>
            <w:tcW w:w="2249" w:type="dxa"/>
            <w:noWrap/>
            <w:vAlign w:val="center"/>
          </w:tcPr>
          <w:p>
            <w:pPr>
              <w:jc w:val="center"/>
              <w:rPr>
                <w:rFonts w:ascii="仿宋_GB2312" w:hAnsi="仿宋" w:eastAsia="仿宋_GB2312"/>
                <w:sz w:val="24"/>
              </w:rPr>
            </w:pPr>
            <w:r>
              <w:rPr>
                <w:rFonts w:hint="eastAsia" w:ascii="仿宋_GB2312" w:hAnsi="仿宋" w:eastAsia="仿宋_GB2312"/>
                <w:sz w:val="24"/>
              </w:rPr>
              <w:t>民盟市委会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新时代民主党派民主监督路径研究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吴京堂</w:t>
            </w:r>
          </w:p>
        </w:tc>
        <w:tc>
          <w:tcPr>
            <w:tcW w:w="2249" w:type="dxa"/>
            <w:noWrap/>
            <w:vAlign w:val="center"/>
          </w:tcPr>
          <w:p>
            <w:pPr>
              <w:jc w:val="center"/>
              <w:rPr>
                <w:rFonts w:ascii="仿宋_GB2312" w:hAnsi="仿宋" w:eastAsia="仿宋_GB2312"/>
                <w:sz w:val="24"/>
              </w:rPr>
            </w:pPr>
            <w:r>
              <w:rPr>
                <w:rFonts w:hint="eastAsia" w:ascii="仿宋_GB2312" w:hAnsi="仿宋" w:eastAsia="仿宋_GB2312"/>
                <w:sz w:val="24"/>
              </w:rPr>
              <w:t>民盟市委会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w:t>
            </w:r>
          </w:p>
        </w:tc>
        <w:tc>
          <w:tcPr>
            <w:tcW w:w="4138" w:type="dxa"/>
            <w:noWrap/>
            <w:vAlign w:val="center"/>
          </w:tcPr>
          <w:p>
            <w:pPr>
              <w:jc w:val="left"/>
              <w:rPr>
                <w:rFonts w:ascii="仿宋_GB2312" w:eastAsia="仿宋_GB2312"/>
                <w:sz w:val="24"/>
              </w:rPr>
            </w:pPr>
            <w:r>
              <w:rPr>
                <w:rFonts w:hint="eastAsia" w:ascii="仿宋_GB2312" w:hAnsi="仿宋" w:eastAsia="仿宋_GB2312"/>
                <w:sz w:val="24"/>
              </w:rPr>
              <w:t>推进中国特色社会主义参政党建设研究</w:t>
            </w:r>
          </w:p>
        </w:tc>
        <w:tc>
          <w:tcPr>
            <w:tcW w:w="1276" w:type="dxa"/>
            <w:noWrap/>
            <w:vAlign w:val="center"/>
          </w:tcPr>
          <w:p>
            <w:pPr>
              <w:jc w:val="center"/>
              <w:rPr>
                <w:rFonts w:ascii="仿宋_GB2312" w:eastAsia="仿宋_GB2312"/>
                <w:sz w:val="24"/>
              </w:rPr>
            </w:pPr>
            <w:r>
              <w:rPr>
                <w:rFonts w:hint="eastAsia" w:ascii="仿宋_GB2312" w:eastAsia="仿宋_GB2312"/>
                <w:sz w:val="24"/>
              </w:rPr>
              <w:t>董  晶</w:t>
            </w:r>
          </w:p>
        </w:tc>
        <w:tc>
          <w:tcPr>
            <w:tcW w:w="2249" w:type="dxa"/>
            <w:noWrap/>
            <w:vAlign w:val="center"/>
          </w:tcPr>
          <w:p>
            <w:pPr>
              <w:jc w:val="center"/>
              <w:rPr>
                <w:rFonts w:ascii="仿宋_GB2312" w:eastAsia="仿宋_GB2312"/>
                <w:sz w:val="24"/>
              </w:rPr>
            </w:pPr>
            <w:r>
              <w:rPr>
                <w:rFonts w:hint="eastAsia" w:ascii="仿宋_GB2312" w:eastAsia="仿宋_GB2312"/>
                <w:sz w:val="24"/>
              </w:rPr>
              <w:t>民进市委会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6</w:t>
            </w:r>
          </w:p>
        </w:tc>
        <w:tc>
          <w:tcPr>
            <w:tcW w:w="4138" w:type="dxa"/>
            <w:noWrap/>
            <w:vAlign w:val="center"/>
          </w:tcPr>
          <w:p>
            <w:pPr>
              <w:jc w:val="left"/>
              <w:rPr>
                <w:rFonts w:ascii="仿宋_GB2312" w:eastAsia="仿宋_GB2312"/>
                <w:sz w:val="24"/>
              </w:rPr>
            </w:pPr>
            <w:r>
              <w:rPr>
                <w:rFonts w:hint="eastAsia" w:ascii="仿宋_GB2312" w:hAnsi="仿宋" w:eastAsia="仿宋_GB2312"/>
                <w:sz w:val="24"/>
              </w:rPr>
              <w:t>民主党派社会服务工作社会影响力研究</w:t>
            </w:r>
          </w:p>
        </w:tc>
        <w:tc>
          <w:tcPr>
            <w:tcW w:w="1276" w:type="dxa"/>
            <w:noWrap/>
            <w:vAlign w:val="center"/>
          </w:tcPr>
          <w:p>
            <w:pPr>
              <w:jc w:val="center"/>
              <w:rPr>
                <w:rFonts w:ascii="仿宋_GB2312" w:eastAsia="仿宋_GB2312"/>
                <w:sz w:val="24"/>
              </w:rPr>
            </w:pPr>
            <w:r>
              <w:rPr>
                <w:rFonts w:hint="eastAsia" w:ascii="仿宋_GB2312" w:eastAsia="仿宋_GB2312"/>
                <w:sz w:val="24"/>
              </w:rPr>
              <w:t>宛  立</w:t>
            </w:r>
          </w:p>
        </w:tc>
        <w:tc>
          <w:tcPr>
            <w:tcW w:w="2249" w:type="dxa"/>
            <w:noWrap/>
            <w:vAlign w:val="center"/>
          </w:tcPr>
          <w:p>
            <w:pPr>
              <w:jc w:val="center"/>
              <w:rPr>
                <w:rFonts w:ascii="仿宋_GB2312" w:eastAsia="仿宋_GB2312"/>
                <w:sz w:val="24"/>
              </w:rPr>
            </w:pPr>
            <w:r>
              <w:rPr>
                <w:rFonts w:hint="eastAsia" w:ascii="仿宋_GB2312" w:eastAsia="仿宋_GB2312"/>
                <w:sz w:val="24"/>
              </w:rPr>
              <w:t>民进市委会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w:t>
            </w:r>
          </w:p>
        </w:tc>
        <w:tc>
          <w:tcPr>
            <w:tcW w:w="4138" w:type="dxa"/>
            <w:noWrap/>
            <w:vAlign w:val="center"/>
          </w:tcPr>
          <w:p>
            <w:pPr>
              <w:jc w:val="left"/>
              <w:rPr>
                <w:rFonts w:ascii="仿宋_GB2312" w:eastAsia="仿宋_GB2312"/>
                <w:sz w:val="24"/>
              </w:rPr>
            </w:pPr>
            <w:r>
              <w:rPr>
                <w:rFonts w:hint="eastAsia" w:ascii="仿宋_GB2312" w:hAnsi="仿宋" w:eastAsia="仿宋_GB2312"/>
                <w:sz w:val="24"/>
              </w:rPr>
              <w:t>新时期我市国有企业统战工作面临的主要问题及对策研究</w:t>
            </w:r>
          </w:p>
        </w:tc>
        <w:tc>
          <w:tcPr>
            <w:tcW w:w="1276" w:type="dxa"/>
            <w:noWrap/>
            <w:vAlign w:val="center"/>
          </w:tcPr>
          <w:p>
            <w:pPr>
              <w:jc w:val="center"/>
              <w:rPr>
                <w:rFonts w:ascii="仿宋_GB2312" w:eastAsia="仿宋_GB2312"/>
                <w:sz w:val="24"/>
              </w:rPr>
            </w:pPr>
            <w:r>
              <w:rPr>
                <w:rFonts w:hint="eastAsia" w:ascii="仿宋_GB2312" w:eastAsia="仿宋_GB2312"/>
                <w:sz w:val="24"/>
              </w:rPr>
              <w:t>张杰峰</w:t>
            </w:r>
          </w:p>
        </w:tc>
        <w:tc>
          <w:tcPr>
            <w:tcW w:w="2249" w:type="dxa"/>
            <w:noWrap/>
            <w:vAlign w:val="center"/>
          </w:tcPr>
          <w:p>
            <w:pPr>
              <w:jc w:val="center"/>
              <w:rPr>
                <w:rFonts w:ascii="仿宋_GB2312" w:eastAsia="仿宋_GB2312"/>
                <w:sz w:val="24"/>
              </w:rPr>
            </w:pPr>
            <w:r>
              <w:rPr>
                <w:rFonts w:hint="eastAsia" w:ascii="仿宋_GB2312" w:eastAsia="仿宋_GB2312"/>
                <w:sz w:val="24"/>
              </w:rPr>
              <w:t>民进市委会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8</w:t>
            </w:r>
          </w:p>
        </w:tc>
        <w:tc>
          <w:tcPr>
            <w:tcW w:w="4138" w:type="dxa"/>
            <w:noWrap/>
            <w:vAlign w:val="center"/>
          </w:tcPr>
          <w:p>
            <w:pPr>
              <w:jc w:val="left"/>
              <w:rPr>
                <w:rFonts w:ascii="仿宋_GB2312" w:eastAsia="仿宋_GB2312"/>
                <w:sz w:val="24"/>
              </w:rPr>
            </w:pPr>
            <w:r>
              <w:rPr>
                <w:rFonts w:hint="eastAsia" w:ascii="仿宋_GB2312" w:eastAsia="仿宋_GB2312"/>
                <w:sz w:val="24"/>
              </w:rPr>
              <w:t>新时代民主党派成员素质提升路径研究</w:t>
            </w:r>
          </w:p>
        </w:tc>
        <w:tc>
          <w:tcPr>
            <w:tcW w:w="1276" w:type="dxa"/>
            <w:noWrap/>
            <w:vAlign w:val="center"/>
          </w:tcPr>
          <w:p>
            <w:pPr>
              <w:jc w:val="center"/>
              <w:rPr>
                <w:rFonts w:ascii="仿宋_GB2312" w:eastAsia="仿宋_GB2312"/>
                <w:sz w:val="24"/>
              </w:rPr>
            </w:pPr>
            <w:r>
              <w:rPr>
                <w:rFonts w:hint="eastAsia" w:ascii="仿宋_GB2312" w:eastAsia="仿宋_GB2312"/>
                <w:sz w:val="24"/>
              </w:rPr>
              <w:t>刘爱君</w:t>
            </w:r>
          </w:p>
        </w:tc>
        <w:tc>
          <w:tcPr>
            <w:tcW w:w="2249" w:type="dxa"/>
            <w:noWrap/>
            <w:vAlign w:val="center"/>
          </w:tcPr>
          <w:p>
            <w:pPr>
              <w:jc w:val="center"/>
              <w:rPr>
                <w:rFonts w:ascii="仿宋_GB2312" w:eastAsia="仿宋_GB2312"/>
                <w:sz w:val="24"/>
              </w:rPr>
            </w:pPr>
            <w:r>
              <w:rPr>
                <w:rFonts w:hint="eastAsia" w:ascii="仿宋_GB2312" w:eastAsia="仿宋_GB2312"/>
                <w:sz w:val="24"/>
              </w:rPr>
              <w:t>农工党市委会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9</w:t>
            </w:r>
          </w:p>
        </w:tc>
        <w:tc>
          <w:tcPr>
            <w:tcW w:w="4138" w:type="dxa"/>
            <w:noWrap/>
            <w:vAlign w:val="center"/>
          </w:tcPr>
          <w:p>
            <w:pPr>
              <w:jc w:val="left"/>
              <w:rPr>
                <w:rFonts w:ascii="仿宋_GB2312" w:eastAsia="仿宋_GB2312"/>
                <w:sz w:val="24"/>
              </w:rPr>
            </w:pPr>
            <w:r>
              <w:rPr>
                <w:rFonts w:hint="eastAsia" w:ascii="仿宋_GB2312" w:eastAsia="仿宋_GB2312"/>
                <w:sz w:val="24"/>
              </w:rPr>
              <w:t>充分发挥党外知识分子积极作用研究</w:t>
            </w:r>
          </w:p>
        </w:tc>
        <w:tc>
          <w:tcPr>
            <w:tcW w:w="1276" w:type="dxa"/>
            <w:noWrap/>
            <w:vAlign w:val="center"/>
          </w:tcPr>
          <w:p>
            <w:pPr>
              <w:jc w:val="center"/>
              <w:rPr>
                <w:rFonts w:ascii="仿宋_GB2312" w:eastAsia="仿宋_GB2312"/>
                <w:sz w:val="24"/>
              </w:rPr>
            </w:pPr>
            <w:r>
              <w:rPr>
                <w:rFonts w:hint="eastAsia" w:ascii="仿宋_GB2312" w:eastAsia="仿宋_GB2312"/>
                <w:sz w:val="24"/>
              </w:rPr>
              <w:t>刘雪霏</w:t>
            </w:r>
          </w:p>
        </w:tc>
        <w:tc>
          <w:tcPr>
            <w:tcW w:w="2249" w:type="dxa"/>
            <w:noWrap/>
            <w:vAlign w:val="center"/>
          </w:tcPr>
          <w:p>
            <w:pPr>
              <w:jc w:val="center"/>
              <w:rPr>
                <w:rFonts w:ascii="仿宋_GB2312" w:eastAsia="仿宋_GB2312"/>
                <w:sz w:val="24"/>
              </w:rPr>
            </w:pPr>
            <w:r>
              <w:rPr>
                <w:rFonts w:hint="eastAsia" w:ascii="仿宋_GB2312" w:eastAsia="仿宋_GB2312"/>
                <w:sz w:val="24"/>
              </w:rPr>
              <w:t>农工党市委会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10</w:t>
            </w:r>
          </w:p>
        </w:tc>
        <w:tc>
          <w:tcPr>
            <w:tcW w:w="4138" w:type="dxa"/>
            <w:noWrap/>
            <w:vAlign w:val="center"/>
          </w:tcPr>
          <w:p>
            <w:pPr>
              <w:jc w:val="left"/>
              <w:rPr>
                <w:rFonts w:ascii="仿宋_GB2312" w:eastAsia="仿宋_GB2312"/>
                <w:sz w:val="24"/>
              </w:rPr>
            </w:pPr>
            <w:r>
              <w:rPr>
                <w:rFonts w:hint="eastAsia" w:ascii="仿宋_GB2312" w:hAnsi="仿宋" w:eastAsia="仿宋_GB2312"/>
                <w:sz w:val="24"/>
              </w:rPr>
              <w:t>大连市党外干部培养机制与实践对策研究</w:t>
            </w:r>
          </w:p>
        </w:tc>
        <w:tc>
          <w:tcPr>
            <w:tcW w:w="1276" w:type="dxa"/>
            <w:noWrap/>
            <w:vAlign w:val="center"/>
          </w:tcPr>
          <w:p>
            <w:pPr>
              <w:jc w:val="center"/>
              <w:rPr>
                <w:rFonts w:ascii="仿宋_GB2312" w:eastAsia="仿宋_GB2312"/>
                <w:sz w:val="24"/>
              </w:rPr>
            </w:pPr>
            <w:r>
              <w:rPr>
                <w:rFonts w:hint="eastAsia" w:ascii="仿宋_GB2312" w:hAnsi="仿宋" w:eastAsia="仿宋_GB2312"/>
                <w:sz w:val="24"/>
              </w:rPr>
              <w:t>夏传真</w:t>
            </w:r>
          </w:p>
        </w:tc>
        <w:tc>
          <w:tcPr>
            <w:tcW w:w="2249" w:type="dxa"/>
            <w:noWrap/>
            <w:vAlign w:val="center"/>
          </w:tcPr>
          <w:p>
            <w:pPr>
              <w:jc w:val="center"/>
              <w:rPr>
                <w:rFonts w:ascii="仿宋_GB2312" w:eastAsia="仿宋_GB2312"/>
                <w:sz w:val="24"/>
              </w:rPr>
            </w:pPr>
            <w:r>
              <w:rPr>
                <w:rFonts w:hint="eastAsia" w:ascii="仿宋_GB2312" w:eastAsia="仿宋_GB2312"/>
                <w:sz w:val="24"/>
              </w:rPr>
              <w:t>致公党市委会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11</w:t>
            </w:r>
          </w:p>
        </w:tc>
        <w:tc>
          <w:tcPr>
            <w:tcW w:w="4138" w:type="dxa"/>
            <w:noWrap/>
            <w:vAlign w:val="center"/>
          </w:tcPr>
          <w:p>
            <w:pPr>
              <w:jc w:val="left"/>
              <w:rPr>
                <w:rFonts w:ascii="仿宋_GB2312" w:eastAsia="仿宋_GB2312"/>
                <w:sz w:val="24"/>
              </w:rPr>
            </w:pPr>
            <w:r>
              <w:rPr>
                <w:rFonts w:hint="eastAsia" w:ascii="仿宋_GB2312" w:eastAsia="仿宋_GB2312"/>
                <w:sz w:val="24"/>
              </w:rPr>
              <w:t>全媒体视域下统战传播发展研究</w:t>
            </w:r>
          </w:p>
        </w:tc>
        <w:tc>
          <w:tcPr>
            <w:tcW w:w="1276" w:type="dxa"/>
            <w:noWrap/>
            <w:vAlign w:val="center"/>
          </w:tcPr>
          <w:p>
            <w:pPr>
              <w:jc w:val="center"/>
              <w:rPr>
                <w:rFonts w:ascii="仿宋_GB2312" w:eastAsia="仿宋_GB2312"/>
                <w:sz w:val="24"/>
              </w:rPr>
            </w:pPr>
            <w:r>
              <w:rPr>
                <w:rFonts w:hint="eastAsia" w:ascii="仿宋_GB2312" w:eastAsia="仿宋_GB2312"/>
                <w:sz w:val="24"/>
              </w:rPr>
              <w:t>姜  华</w:t>
            </w:r>
          </w:p>
        </w:tc>
        <w:tc>
          <w:tcPr>
            <w:tcW w:w="2249" w:type="dxa"/>
            <w:noWrap/>
            <w:vAlign w:val="center"/>
          </w:tcPr>
          <w:p>
            <w:pPr>
              <w:jc w:val="center"/>
              <w:rPr>
                <w:rFonts w:ascii="仿宋_GB2312" w:eastAsia="仿宋_GB2312"/>
                <w:sz w:val="24"/>
              </w:rPr>
            </w:pPr>
            <w:r>
              <w:rPr>
                <w:rFonts w:hint="eastAsia" w:ascii="仿宋_GB2312" w:eastAsia="仿宋_GB2312"/>
                <w:sz w:val="24"/>
              </w:rPr>
              <w:t>九三学社市委会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12</w:t>
            </w:r>
          </w:p>
        </w:tc>
        <w:tc>
          <w:tcPr>
            <w:tcW w:w="4138" w:type="dxa"/>
            <w:noWrap/>
            <w:vAlign w:val="center"/>
          </w:tcPr>
          <w:p>
            <w:pPr>
              <w:jc w:val="left"/>
              <w:rPr>
                <w:rFonts w:ascii="仿宋_GB2312" w:eastAsia="仿宋_GB2312"/>
                <w:b/>
                <w:sz w:val="24"/>
              </w:rPr>
            </w:pPr>
            <w:r>
              <w:rPr>
                <w:rFonts w:hint="eastAsia" w:ascii="仿宋_GB2312" w:hAnsi="仿宋" w:eastAsia="仿宋_GB2312"/>
                <w:sz w:val="24"/>
              </w:rPr>
              <w:t>完善机制 创新载体 引领无党派人士展现“集团军”作用</w:t>
            </w:r>
          </w:p>
        </w:tc>
        <w:tc>
          <w:tcPr>
            <w:tcW w:w="1276" w:type="dxa"/>
            <w:noWrap/>
            <w:vAlign w:val="center"/>
          </w:tcPr>
          <w:p>
            <w:pPr>
              <w:jc w:val="center"/>
              <w:rPr>
                <w:rFonts w:ascii="仿宋_GB2312" w:eastAsia="仿宋_GB2312"/>
                <w:b/>
                <w:sz w:val="24"/>
              </w:rPr>
            </w:pPr>
            <w:r>
              <w:rPr>
                <w:rFonts w:hint="eastAsia" w:ascii="仿宋_GB2312" w:hAnsi="仿宋" w:eastAsia="仿宋_GB2312"/>
                <w:sz w:val="24"/>
              </w:rPr>
              <w:t>戴  蓉</w:t>
            </w:r>
          </w:p>
        </w:tc>
        <w:tc>
          <w:tcPr>
            <w:tcW w:w="2249" w:type="dxa"/>
            <w:noWrap/>
            <w:vAlign w:val="center"/>
          </w:tcPr>
          <w:p>
            <w:pPr>
              <w:jc w:val="center"/>
              <w:rPr>
                <w:rFonts w:ascii="仿宋_GB2312" w:eastAsia="仿宋_GB2312"/>
                <w:sz w:val="24"/>
              </w:rPr>
            </w:pPr>
            <w:r>
              <w:rPr>
                <w:rFonts w:hint="eastAsia" w:ascii="仿宋_GB2312" w:eastAsia="仿宋_GB2312"/>
                <w:sz w:val="24"/>
              </w:rPr>
              <w:t>台盟市委会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13</w:t>
            </w:r>
          </w:p>
        </w:tc>
        <w:tc>
          <w:tcPr>
            <w:tcW w:w="4138" w:type="dxa"/>
            <w:noWrap/>
            <w:vAlign w:val="center"/>
          </w:tcPr>
          <w:p>
            <w:pPr>
              <w:jc w:val="left"/>
              <w:rPr>
                <w:rFonts w:ascii="仿宋_GB2312" w:eastAsia="仿宋_GB2312"/>
                <w:sz w:val="24"/>
              </w:rPr>
            </w:pPr>
            <w:r>
              <w:rPr>
                <w:rFonts w:hint="eastAsia" w:ascii="仿宋_GB2312" w:eastAsia="仿宋_GB2312"/>
                <w:sz w:val="24"/>
              </w:rPr>
              <w:t>新时代背景下党外知识分子的资本溢出效应研究</w:t>
            </w:r>
          </w:p>
        </w:tc>
        <w:tc>
          <w:tcPr>
            <w:tcW w:w="1276" w:type="dxa"/>
            <w:noWrap/>
            <w:vAlign w:val="center"/>
          </w:tcPr>
          <w:p>
            <w:pPr>
              <w:jc w:val="center"/>
              <w:rPr>
                <w:rFonts w:ascii="仿宋_GB2312" w:eastAsia="仿宋_GB2312"/>
                <w:sz w:val="24"/>
              </w:rPr>
            </w:pPr>
            <w:r>
              <w:rPr>
                <w:rFonts w:hint="eastAsia" w:ascii="仿宋_GB2312" w:eastAsia="仿宋_GB2312"/>
                <w:sz w:val="24"/>
              </w:rPr>
              <w:t>郈  兵</w:t>
            </w:r>
          </w:p>
        </w:tc>
        <w:tc>
          <w:tcPr>
            <w:tcW w:w="2249" w:type="dxa"/>
            <w:noWrap/>
            <w:vAlign w:val="center"/>
          </w:tcPr>
          <w:p>
            <w:pPr>
              <w:jc w:val="center"/>
              <w:rPr>
                <w:rFonts w:ascii="仿宋_GB2312" w:eastAsia="仿宋_GB2312"/>
                <w:sz w:val="24"/>
              </w:rPr>
            </w:pPr>
            <w:r>
              <w:rPr>
                <w:rFonts w:hint="eastAsia" w:ascii="仿宋_GB2312" w:eastAsia="仿宋_GB2312"/>
                <w:sz w:val="24"/>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14</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香港青年政治人才培养研究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屈  宏</w:t>
            </w:r>
          </w:p>
        </w:tc>
        <w:tc>
          <w:tcPr>
            <w:tcW w:w="2249" w:type="dxa"/>
            <w:noWrap/>
            <w:vAlign w:val="center"/>
          </w:tcPr>
          <w:p>
            <w:pPr>
              <w:jc w:val="center"/>
              <w:rPr>
                <w:rFonts w:ascii="仿宋_GB2312" w:hAnsi="仿宋" w:eastAsia="仿宋_GB2312"/>
                <w:sz w:val="24"/>
              </w:rPr>
            </w:pPr>
            <w:r>
              <w:rPr>
                <w:rFonts w:hint="eastAsia" w:ascii="仿宋_GB2312" w:hAnsi="仿宋" w:eastAsia="仿宋_GB2312"/>
                <w:sz w:val="24"/>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15</w:t>
            </w:r>
          </w:p>
        </w:tc>
        <w:tc>
          <w:tcPr>
            <w:tcW w:w="4138" w:type="dxa"/>
            <w:noWrap/>
            <w:vAlign w:val="center"/>
          </w:tcPr>
          <w:p>
            <w:pPr>
              <w:jc w:val="left"/>
              <w:rPr>
                <w:rFonts w:ascii="仿宋_GB2312" w:eastAsia="仿宋_GB2312"/>
                <w:sz w:val="24"/>
              </w:rPr>
            </w:pPr>
            <w:r>
              <w:rPr>
                <w:rFonts w:hint="eastAsia" w:ascii="仿宋_GB2312" w:eastAsia="仿宋_GB2312"/>
                <w:sz w:val="24"/>
              </w:rPr>
              <w:t>辽宁高校港澳台学生文化认同研究</w:t>
            </w:r>
          </w:p>
        </w:tc>
        <w:tc>
          <w:tcPr>
            <w:tcW w:w="1276" w:type="dxa"/>
            <w:noWrap/>
            <w:vAlign w:val="center"/>
          </w:tcPr>
          <w:p>
            <w:pPr>
              <w:jc w:val="center"/>
              <w:rPr>
                <w:rFonts w:ascii="仿宋_GB2312" w:eastAsia="仿宋_GB2312"/>
                <w:sz w:val="24"/>
              </w:rPr>
            </w:pPr>
            <w:r>
              <w:rPr>
                <w:rFonts w:hint="eastAsia" w:ascii="仿宋_GB2312" w:eastAsia="仿宋_GB2312"/>
                <w:sz w:val="24"/>
              </w:rPr>
              <w:t>邵  广</w:t>
            </w:r>
          </w:p>
        </w:tc>
        <w:tc>
          <w:tcPr>
            <w:tcW w:w="2249" w:type="dxa"/>
            <w:noWrap/>
            <w:vAlign w:val="center"/>
          </w:tcPr>
          <w:p>
            <w:pPr>
              <w:jc w:val="center"/>
              <w:rPr>
                <w:rFonts w:ascii="仿宋_GB2312" w:eastAsia="仿宋_GB2312"/>
                <w:sz w:val="24"/>
              </w:rPr>
            </w:pPr>
            <w:r>
              <w:rPr>
                <w:rFonts w:hint="eastAsia" w:ascii="仿宋_GB2312" w:eastAsia="仿宋_GB2312"/>
                <w:sz w:val="24"/>
              </w:rPr>
              <w:t>大连海事大学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16</w:t>
            </w:r>
          </w:p>
        </w:tc>
        <w:tc>
          <w:tcPr>
            <w:tcW w:w="4138" w:type="dxa"/>
            <w:noWrap/>
            <w:vAlign w:val="center"/>
          </w:tcPr>
          <w:p>
            <w:pPr>
              <w:jc w:val="left"/>
              <w:rPr>
                <w:rFonts w:ascii="仿宋_GB2312" w:eastAsia="仿宋_GB2312"/>
                <w:sz w:val="24"/>
              </w:rPr>
            </w:pPr>
            <w:r>
              <w:rPr>
                <w:rFonts w:hint="eastAsia" w:ascii="仿宋_GB2312" w:eastAsia="仿宋_GB2312"/>
                <w:sz w:val="24"/>
              </w:rPr>
              <w:t>新时代高校归国留学人员统战工作研究</w:t>
            </w:r>
          </w:p>
        </w:tc>
        <w:tc>
          <w:tcPr>
            <w:tcW w:w="1276" w:type="dxa"/>
            <w:noWrap/>
            <w:vAlign w:val="center"/>
          </w:tcPr>
          <w:p>
            <w:pPr>
              <w:jc w:val="center"/>
              <w:rPr>
                <w:rFonts w:ascii="仿宋_GB2312" w:eastAsia="仿宋_GB2312"/>
                <w:sz w:val="24"/>
              </w:rPr>
            </w:pPr>
            <w:r>
              <w:rPr>
                <w:rFonts w:hint="eastAsia" w:ascii="仿宋_GB2312" w:eastAsia="仿宋_GB2312"/>
                <w:sz w:val="24"/>
              </w:rPr>
              <w:t>陈晓晖</w:t>
            </w:r>
          </w:p>
        </w:tc>
        <w:tc>
          <w:tcPr>
            <w:tcW w:w="2249" w:type="dxa"/>
            <w:noWrap/>
            <w:vAlign w:val="center"/>
          </w:tcPr>
          <w:p>
            <w:pPr>
              <w:jc w:val="center"/>
              <w:rPr>
                <w:rFonts w:ascii="仿宋_GB2312" w:eastAsia="仿宋_GB2312"/>
                <w:sz w:val="24"/>
              </w:rPr>
            </w:pPr>
            <w:r>
              <w:rPr>
                <w:rFonts w:hint="eastAsia" w:ascii="仿宋_GB2312" w:hAnsi="仿宋" w:eastAsia="仿宋_GB2312"/>
                <w:sz w:val="24"/>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17</w:t>
            </w:r>
          </w:p>
        </w:tc>
        <w:tc>
          <w:tcPr>
            <w:tcW w:w="4138" w:type="dxa"/>
            <w:noWrap/>
            <w:vAlign w:val="center"/>
          </w:tcPr>
          <w:p>
            <w:pPr>
              <w:jc w:val="left"/>
              <w:rPr>
                <w:rFonts w:ascii="仿宋_GB2312" w:eastAsia="仿宋_GB2312"/>
                <w:sz w:val="24"/>
              </w:rPr>
            </w:pPr>
            <w:r>
              <w:rPr>
                <w:rFonts w:hint="eastAsia" w:ascii="仿宋_GB2312" w:eastAsia="仿宋_GB2312"/>
                <w:sz w:val="24"/>
              </w:rPr>
              <w:t>关于加强和改进高校学院基层统战工作研究</w:t>
            </w:r>
          </w:p>
        </w:tc>
        <w:tc>
          <w:tcPr>
            <w:tcW w:w="1276" w:type="dxa"/>
            <w:noWrap/>
            <w:vAlign w:val="center"/>
          </w:tcPr>
          <w:p>
            <w:pPr>
              <w:jc w:val="center"/>
              <w:rPr>
                <w:rFonts w:ascii="仿宋_GB2312" w:eastAsia="仿宋_GB2312"/>
                <w:sz w:val="24"/>
              </w:rPr>
            </w:pPr>
            <w:r>
              <w:rPr>
                <w:rFonts w:hint="eastAsia" w:ascii="仿宋_GB2312" w:eastAsia="仿宋_GB2312"/>
                <w:sz w:val="24"/>
              </w:rPr>
              <w:t>邵丽娜</w:t>
            </w:r>
          </w:p>
        </w:tc>
        <w:tc>
          <w:tcPr>
            <w:tcW w:w="2249" w:type="dxa"/>
            <w:noWrap/>
            <w:vAlign w:val="center"/>
          </w:tcPr>
          <w:p>
            <w:pPr>
              <w:jc w:val="center"/>
              <w:rPr>
                <w:rFonts w:ascii="仿宋_GB2312" w:eastAsia="仿宋_GB2312"/>
                <w:sz w:val="24"/>
              </w:rPr>
            </w:pPr>
            <w:r>
              <w:rPr>
                <w:rFonts w:hint="eastAsia" w:ascii="仿宋_GB2312" w:eastAsia="仿宋_GB2312"/>
                <w:sz w:val="24"/>
              </w:rPr>
              <w:t>大连海事大学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18</w:t>
            </w:r>
          </w:p>
        </w:tc>
        <w:tc>
          <w:tcPr>
            <w:tcW w:w="4138" w:type="dxa"/>
            <w:noWrap/>
            <w:vAlign w:val="center"/>
          </w:tcPr>
          <w:p>
            <w:pPr>
              <w:jc w:val="left"/>
              <w:rPr>
                <w:rFonts w:ascii="仿宋_GB2312" w:eastAsia="仿宋_GB2312"/>
                <w:sz w:val="24"/>
              </w:rPr>
            </w:pPr>
            <w:r>
              <w:rPr>
                <w:rFonts w:hint="eastAsia" w:ascii="仿宋_GB2312" w:eastAsia="仿宋_GB2312"/>
                <w:sz w:val="24"/>
              </w:rPr>
              <w:t>新媒体时代高校统战文化研究</w:t>
            </w:r>
          </w:p>
        </w:tc>
        <w:tc>
          <w:tcPr>
            <w:tcW w:w="1276" w:type="dxa"/>
            <w:noWrap/>
            <w:vAlign w:val="center"/>
          </w:tcPr>
          <w:p>
            <w:pPr>
              <w:jc w:val="center"/>
              <w:rPr>
                <w:rFonts w:ascii="仿宋_GB2312" w:eastAsia="仿宋_GB2312"/>
                <w:sz w:val="24"/>
              </w:rPr>
            </w:pPr>
            <w:r>
              <w:rPr>
                <w:rFonts w:hint="eastAsia" w:ascii="仿宋_GB2312" w:eastAsia="仿宋_GB2312"/>
                <w:sz w:val="24"/>
              </w:rPr>
              <w:t>何  苗</w:t>
            </w:r>
          </w:p>
        </w:tc>
        <w:tc>
          <w:tcPr>
            <w:tcW w:w="2249" w:type="dxa"/>
            <w:noWrap/>
            <w:vAlign w:val="center"/>
          </w:tcPr>
          <w:p>
            <w:pPr>
              <w:jc w:val="center"/>
              <w:rPr>
                <w:rFonts w:ascii="仿宋_GB2312" w:eastAsia="仿宋_GB2312"/>
                <w:sz w:val="24"/>
              </w:rPr>
            </w:pPr>
            <w:r>
              <w:rPr>
                <w:rFonts w:hint="eastAsia" w:ascii="仿宋_GB2312" w:eastAsia="仿宋_GB2312"/>
                <w:sz w:val="24"/>
              </w:rPr>
              <w:t>大连海事大学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19</w:t>
            </w:r>
          </w:p>
        </w:tc>
        <w:tc>
          <w:tcPr>
            <w:tcW w:w="4138" w:type="dxa"/>
            <w:noWrap/>
            <w:vAlign w:val="center"/>
          </w:tcPr>
          <w:p>
            <w:pPr>
              <w:jc w:val="left"/>
              <w:rPr>
                <w:rFonts w:ascii="仿宋_GB2312" w:eastAsia="仿宋_GB2312"/>
                <w:sz w:val="24"/>
              </w:rPr>
            </w:pPr>
            <w:r>
              <w:rPr>
                <w:rFonts w:hint="eastAsia" w:ascii="仿宋_GB2312" w:hAnsi="仿宋" w:eastAsia="仿宋_GB2312"/>
                <w:kern w:val="0"/>
                <w:sz w:val="24"/>
              </w:rPr>
              <w:t>以新型政党制度牵引新时代参政党基层组织建设</w:t>
            </w:r>
          </w:p>
        </w:tc>
        <w:tc>
          <w:tcPr>
            <w:tcW w:w="1276" w:type="dxa"/>
            <w:noWrap/>
            <w:vAlign w:val="center"/>
          </w:tcPr>
          <w:p>
            <w:pPr>
              <w:jc w:val="center"/>
              <w:rPr>
                <w:rFonts w:ascii="仿宋_GB2312" w:eastAsia="仿宋_GB2312"/>
                <w:sz w:val="24"/>
              </w:rPr>
            </w:pPr>
            <w:r>
              <w:rPr>
                <w:rFonts w:hint="eastAsia" w:ascii="仿宋_GB2312" w:eastAsia="仿宋_GB2312"/>
                <w:sz w:val="24"/>
              </w:rPr>
              <w:t>杨家軒</w:t>
            </w:r>
          </w:p>
        </w:tc>
        <w:tc>
          <w:tcPr>
            <w:tcW w:w="2249" w:type="dxa"/>
            <w:noWrap/>
            <w:vAlign w:val="center"/>
          </w:tcPr>
          <w:p>
            <w:pPr>
              <w:jc w:val="center"/>
              <w:rPr>
                <w:rFonts w:ascii="仿宋_GB2312" w:eastAsia="仿宋_GB2312"/>
                <w:sz w:val="24"/>
              </w:rPr>
            </w:pPr>
            <w:r>
              <w:rPr>
                <w:rFonts w:hint="eastAsia" w:ascii="仿宋_GB2312" w:eastAsia="仿宋_GB2312"/>
                <w:sz w:val="24"/>
              </w:rPr>
              <w:t>大连海事大学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20</w:t>
            </w:r>
          </w:p>
        </w:tc>
        <w:tc>
          <w:tcPr>
            <w:tcW w:w="4138" w:type="dxa"/>
            <w:noWrap/>
            <w:vAlign w:val="center"/>
          </w:tcPr>
          <w:p>
            <w:pPr>
              <w:jc w:val="left"/>
              <w:rPr>
                <w:rFonts w:ascii="仿宋_GB2312" w:hAnsi="仿宋" w:eastAsia="仿宋_GB2312"/>
                <w:kern w:val="0"/>
                <w:sz w:val="24"/>
              </w:rPr>
            </w:pPr>
            <w:r>
              <w:rPr>
                <w:rFonts w:hint="eastAsia" w:ascii="仿宋_GB2312" w:hAnsi="仿宋" w:eastAsia="仿宋_GB2312"/>
                <w:kern w:val="0"/>
                <w:sz w:val="24"/>
              </w:rPr>
              <w:t>同心文化视角下铸牢中华民族共同体意识研究</w:t>
            </w:r>
          </w:p>
        </w:tc>
        <w:tc>
          <w:tcPr>
            <w:tcW w:w="1276" w:type="dxa"/>
            <w:noWrap/>
            <w:vAlign w:val="center"/>
          </w:tcPr>
          <w:p>
            <w:pPr>
              <w:jc w:val="center"/>
              <w:rPr>
                <w:rFonts w:ascii="仿宋_GB2312" w:eastAsia="仿宋_GB2312"/>
                <w:sz w:val="24"/>
              </w:rPr>
            </w:pPr>
            <w:r>
              <w:rPr>
                <w:rFonts w:hint="eastAsia" w:ascii="仿宋_GB2312" w:eastAsia="仿宋_GB2312"/>
                <w:sz w:val="24"/>
              </w:rPr>
              <w:t>董仲磊</w:t>
            </w:r>
          </w:p>
        </w:tc>
        <w:tc>
          <w:tcPr>
            <w:tcW w:w="2249" w:type="dxa"/>
            <w:noWrap/>
            <w:vAlign w:val="center"/>
          </w:tcPr>
          <w:p>
            <w:pPr>
              <w:jc w:val="center"/>
              <w:rPr>
                <w:rFonts w:ascii="仿宋_GB2312" w:eastAsia="仿宋_GB2312"/>
                <w:sz w:val="24"/>
              </w:rPr>
            </w:pPr>
            <w:r>
              <w:rPr>
                <w:rFonts w:hint="eastAsia" w:ascii="仿宋_GB2312" w:eastAsia="仿宋_GB2312"/>
                <w:sz w:val="24"/>
              </w:rPr>
              <w:t>大连海事大学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21</w:t>
            </w:r>
          </w:p>
        </w:tc>
        <w:tc>
          <w:tcPr>
            <w:tcW w:w="4138" w:type="dxa"/>
            <w:noWrap/>
            <w:vAlign w:val="center"/>
          </w:tcPr>
          <w:p>
            <w:pPr>
              <w:jc w:val="left"/>
              <w:rPr>
                <w:rFonts w:ascii="仿宋_GB2312" w:eastAsia="仿宋_GB2312"/>
                <w:sz w:val="24"/>
              </w:rPr>
            </w:pPr>
            <w:r>
              <w:rPr>
                <w:rFonts w:hint="eastAsia" w:ascii="仿宋_GB2312" w:eastAsia="仿宋_GB2312"/>
                <w:sz w:val="24"/>
              </w:rPr>
              <w:t>少数民族大学生返乡就业趋向研究——以大连民族大学2019届贵州铜仁市毕业生为例</w:t>
            </w:r>
          </w:p>
        </w:tc>
        <w:tc>
          <w:tcPr>
            <w:tcW w:w="1276" w:type="dxa"/>
            <w:noWrap/>
            <w:vAlign w:val="center"/>
          </w:tcPr>
          <w:p>
            <w:pPr>
              <w:jc w:val="center"/>
              <w:rPr>
                <w:rFonts w:ascii="仿宋_GB2312" w:eastAsia="仿宋_GB2312"/>
                <w:sz w:val="24"/>
              </w:rPr>
            </w:pPr>
            <w:r>
              <w:rPr>
                <w:rFonts w:hint="eastAsia" w:ascii="仿宋_GB2312" w:eastAsia="仿宋_GB2312"/>
                <w:sz w:val="24"/>
              </w:rPr>
              <w:t>于桂敏</w:t>
            </w:r>
          </w:p>
        </w:tc>
        <w:tc>
          <w:tcPr>
            <w:tcW w:w="2249" w:type="dxa"/>
            <w:noWrap/>
            <w:vAlign w:val="center"/>
          </w:tcPr>
          <w:p>
            <w:pPr>
              <w:jc w:val="center"/>
              <w:rPr>
                <w:rFonts w:ascii="仿宋_GB2312" w:eastAsia="仿宋_GB2312"/>
                <w:sz w:val="24"/>
              </w:rPr>
            </w:pPr>
            <w:r>
              <w:rPr>
                <w:rFonts w:hint="eastAsia" w:ascii="仿宋_GB2312" w:eastAsia="仿宋_GB2312"/>
                <w:sz w:val="24"/>
              </w:rPr>
              <w:t>大连民族大学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22</w:t>
            </w:r>
          </w:p>
        </w:tc>
        <w:tc>
          <w:tcPr>
            <w:tcW w:w="4138" w:type="dxa"/>
            <w:noWrap/>
            <w:vAlign w:val="center"/>
          </w:tcPr>
          <w:p>
            <w:pPr>
              <w:jc w:val="left"/>
              <w:rPr>
                <w:rFonts w:ascii="仿宋_GB2312" w:eastAsia="仿宋_GB2312"/>
                <w:sz w:val="24"/>
              </w:rPr>
            </w:pPr>
            <w:r>
              <w:rPr>
                <w:rFonts w:hint="eastAsia" w:ascii="仿宋_GB2312" w:eastAsia="仿宋_GB2312"/>
                <w:sz w:val="24"/>
              </w:rPr>
              <w:t>制度自信与铸牢中华民族共同体意识研究</w:t>
            </w:r>
          </w:p>
        </w:tc>
        <w:tc>
          <w:tcPr>
            <w:tcW w:w="1276" w:type="dxa"/>
            <w:noWrap/>
            <w:vAlign w:val="center"/>
          </w:tcPr>
          <w:p>
            <w:pPr>
              <w:jc w:val="center"/>
              <w:rPr>
                <w:rFonts w:ascii="仿宋_GB2312" w:eastAsia="仿宋_GB2312"/>
                <w:sz w:val="24"/>
              </w:rPr>
            </w:pPr>
            <w:r>
              <w:rPr>
                <w:rFonts w:hint="eastAsia" w:ascii="仿宋_GB2312" w:eastAsia="仿宋_GB2312"/>
                <w:sz w:val="24"/>
              </w:rPr>
              <w:t>张殿军</w:t>
            </w:r>
          </w:p>
        </w:tc>
        <w:tc>
          <w:tcPr>
            <w:tcW w:w="2249" w:type="dxa"/>
            <w:noWrap/>
            <w:vAlign w:val="center"/>
          </w:tcPr>
          <w:p>
            <w:pPr>
              <w:jc w:val="center"/>
              <w:rPr>
                <w:rFonts w:ascii="仿宋_GB2312" w:eastAsia="仿宋_GB2312"/>
                <w:sz w:val="24"/>
              </w:rPr>
            </w:pPr>
            <w:r>
              <w:rPr>
                <w:rFonts w:hint="eastAsia" w:ascii="仿宋_GB2312" w:eastAsia="仿宋_GB2312"/>
                <w:sz w:val="24"/>
              </w:rPr>
              <w:t>大连民族大学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23</w:t>
            </w:r>
          </w:p>
        </w:tc>
        <w:tc>
          <w:tcPr>
            <w:tcW w:w="4138" w:type="dxa"/>
            <w:noWrap/>
            <w:vAlign w:val="center"/>
          </w:tcPr>
          <w:p>
            <w:pPr>
              <w:jc w:val="left"/>
              <w:rPr>
                <w:rFonts w:ascii="仿宋_GB2312" w:eastAsia="仿宋_GB2312"/>
                <w:sz w:val="24"/>
              </w:rPr>
            </w:pPr>
            <w:r>
              <w:rPr>
                <w:rFonts w:hint="eastAsia" w:ascii="仿宋_GB2312" w:eastAsia="仿宋_GB2312"/>
                <w:sz w:val="24"/>
              </w:rPr>
              <w:t>大连市民营经济内源金融困境与融资次序研究</w:t>
            </w:r>
          </w:p>
        </w:tc>
        <w:tc>
          <w:tcPr>
            <w:tcW w:w="1276" w:type="dxa"/>
            <w:noWrap/>
            <w:vAlign w:val="center"/>
          </w:tcPr>
          <w:p>
            <w:pPr>
              <w:jc w:val="center"/>
              <w:rPr>
                <w:rFonts w:ascii="仿宋_GB2312" w:eastAsia="仿宋_GB2312"/>
                <w:sz w:val="24"/>
              </w:rPr>
            </w:pPr>
            <w:r>
              <w:rPr>
                <w:rFonts w:hint="eastAsia" w:ascii="仿宋_GB2312" w:eastAsia="仿宋_GB2312"/>
                <w:sz w:val="24"/>
              </w:rPr>
              <w:t>张巨勇</w:t>
            </w:r>
          </w:p>
        </w:tc>
        <w:tc>
          <w:tcPr>
            <w:tcW w:w="2249" w:type="dxa"/>
            <w:noWrap/>
            <w:vAlign w:val="center"/>
          </w:tcPr>
          <w:p>
            <w:pPr>
              <w:jc w:val="center"/>
              <w:rPr>
                <w:rFonts w:ascii="仿宋_GB2312" w:eastAsia="仿宋_GB2312"/>
                <w:sz w:val="24"/>
              </w:rPr>
            </w:pPr>
            <w:r>
              <w:rPr>
                <w:rFonts w:hint="eastAsia" w:ascii="仿宋_GB2312" w:eastAsia="仿宋_GB2312"/>
                <w:sz w:val="24"/>
              </w:rPr>
              <w:t>大连民族大学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24</w:t>
            </w:r>
          </w:p>
        </w:tc>
        <w:tc>
          <w:tcPr>
            <w:tcW w:w="4138" w:type="dxa"/>
            <w:noWrap/>
            <w:vAlign w:val="center"/>
          </w:tcPr>
          <w:p>
            <w:pPr>
              <w:jc w:val="left"/>
              <w:rPr>
                <w:rFonts w:ascii="仿宋_GB2312" w:eastAsia="仿宋_GB2312"/>
                <w:sz w:val="24"/>
              </w:rPr>
            </w:pPr>
            <w:r>
              <w:rPr>
                <w:rFonts w:hint="eastAsia" w:ascii="仿宋_GB2312" w:eastAsia="仿宋_GB2312"/>
                <w:sz w:val="24"/>
              </w:rPr>
              <w:t>自我效能理论视角下发挥高校青年党外知识分子积极作用研究</w:t>
            </w:r>
          </w:p>
        </w:tc>
        <w:tc>
          <w:tcPr>
            <w:tcW w:w="1276" w:type="dxa"/>
            <w:noWrap/>
            <w:vAlign w:val="center"/>
          </w:tcPr>
          <w:p>
            <w:pPr>
              <w:jc w:val="center"/>
              <w:rPr>
                <w:rFonts w:ascii="仿宋_GB2312" w:eastAsia="仿宋_GB2312"/>
                <w:sz w:val="24"/>
              </w:rPr>
            </w:pPr>
            <w:r>
              <w:rPr>
                <w:rFonts w:hint="eastAsia" w:ascii="仿宋_GB2312" w:eastAsia="仿宋_GB2312"/>
                <w:sz w:val="24"/>
              </w:rPr>
              <w:t>柳  澎</w:t>
            </w:r>
          </w:p>
        </w:tc>
        <w:tc>
          <w:tcPr>
            <w:tcW w:w="2249" w:type="dxa"/>
            <w:noWrap/>
            <w:vAlign w:val="center"/>
          </w:tcPr>
          <w:p>
            <w:pPr>
              <w:jc w:val="center"/>
              <w:rPr>
                <w:rFonts w:ascii="仿宋_GB2312" w:eastAsia="仿宋_GB2312"/>
                <w:sz w:val="24"/>
              </w:rPr>
            </w:pPr>
            <w:r>
              <w:rPr>
                <w:rFonts w:hint="eastAsia" w:ascii="仿宋_GB2312" w:eastAsia="仿宋_GB2312"/>
                <w:sz w:val="24"/>
              </w:rPr>
              <w:t>东北财经大学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25</w:t>
            </w:r>
          </w:p>
        </w:tc>
        <w:tc>
          <w:tcPr>
            <w:tcW w:w="4138" w:type="dxa"/>
            <w:noWrap/>
            <w:vAlign w:val="center"/>
          </w:tcPr>
          <w:p>
            <w:pPr>
              <w:jc w:val="left"/>
              <w:rPr>
                <w:rFonts w:ascii="仿宋_GB2312" w:eastAsia="仿宋_GB2312"/>
                <w:sz w:val="24"/>
              </w:rPr>
            </w:pPr>
            <w:r>
              <w:rPr>
                <w:rFonts w:hint="eastAsia" w:ascii="仿宋_GB2312" w:eastAsia="仿宋_GB2312"/>
                <w:sz w:val="24"/>
              </w:rPr>
              <w:t>以亲清新型政商关系为核心做好“两个健康”工作</w:t>
            </w:r>
          </w:p>
        </w:tc>
        <w:tc>
          <w:tcPr>
            <w:tcW w:w="1276" w:type="dxa"/>
            <w:noWrap/>
            <w:vAlign w:val="center"/>
          </w:tcPr>
          <w:p>
            <w:pPr>
              <w:jc w:val="center"/>
              <w:rPr>
                <w:rFonts w:ascii="仿宋_GB2312" w:eastAsia="仿宋_GB2312"/>
                <w:sz w:val="24"/>
              </w:rPr>
            </w:pPr>
            <w:r>
              <w:rPr>
                <w:rFonts w:hint="eastAsia" w:ascii="仿宋_GB2312" w:eastAsia="仿宋_GB2312"/>
                <w:sz w:val="24"/>
              </w:rPr>
              <w:t>王  馗</w:t>
            </w:r>
          </w:p>
        </w:tc>
        <w:tc>
          <w:tcPr>
            <w:tcW w:w="2249" w:type="dxa"/>
            <w:noWrap/>
            <w:vAlign w:val="center"/>
          </w:tcPr>
          <w:p>
            <w:pPr>
              <w:jc w:val="center"/>
              <w:rPr>
                <w:rFonts w:ascii="仿宋_GB2312" w:eastAsia="仿宋_GB2312"/>
                <w:sz w:val="24"/>
              </w:rPr>
            </w:pPr>
            <w:r>
              <w:rPr>
                <w:rFonts w:hint="eastAsia" w:ascii="仿宋_GB2312" w:eastAsia="仿宋_GB2312"/>
                <w:sz w:val="24"/>
              </w:rPr>
              <w:t>东北财经大学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26</w:t>
            </w:r>
          </w:p>
        </w:tc>
        <w:tc>
          <w:tcPr>
            <w:tcW w:w="4138" w:type="dxa"/>
            <w:noWrap/>
            <w:vAlign w:val="center"/>
          </w:tcPr>
          <w:p>
            <w:pPr>
              <w:jc w:val="left"/>
              <w:rPr>
                <w:rFonts w:ascii="仿宋_GB2312" w:eastAsia="仿宋_GB2312"/>
                <w:sz w:val="24"/>
              </w:rPr>
            </w:pPr>
            <w:r>
              <w:rPr>
                <w:rFonts w:hint="eastAsia" w:ascii="仿宋_GB2312" w:eastAsia="仿宋_GB2312"/>
                <w:sz w:val="24"/>
              </w:rPr>
              <w:t>在连高校港澳台学生统战工作路径创新研究——基于文化认同视角</w:t>
            </w:r>
          </w:p>
        </w:tc>
        <w:tc>
          <w:tcPr>
            <w:tcW w:w="1276" w:type="dxa"/>
            <w:noWrap/>
            <w:vAlign w:val="center"/>
          </w:tcPr>
          <w:p>
            <w:pPr>
              <w:jc w:val="center"/>
              <w:rPr>
                <w:rFonts w:ascii="仿宋_GB2312" w:eastAsia="仿宋_GB2312"/>
                <w:sz w:val="24"/>
              </w:rPr>
            </w:pPr>
            <w:r>
              <w:rPr>
                <w:rFonts w:hint="eastAsia" w:ascii="仿宋_GB2312" w:eastAsia="仿宋_GB2312"/>
                <w:sz w:val="24"/>
              </w:rPr>
              <w:t>王  鹏</w:t>
            </w:r>
          </w:p>
        </w:tc>
        <w:tc>
          <w:tcPr>
            <w:tcW w:w="2249" w:type="dxa"/>
            <w:noWrap/>
            <w:vAlign w:val="center"/>
          </w:tcPr>
          <w:p>
            <w:pPr>
              <w:jc w:val="center"/>
              <w:rPr>
                <w:rFonts w:ascii="仿宋_GB2312" w:eastAsia="仿宋_GB2312"/>
                <w:sz w:val="24"/>
              </w:rPr>
            </w:pPr>
            <w:r>
              <w:rPr>
                <w:rFonts w:hint="eastAsia" w:ascii="仿宋_GB2312" w:eastAsia="仿宋_GB2312"/>
                <w:sz w:val="24"/>
              </w:rPr>
              <w:t>东北财经大学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27</w:t>
            </w:r>
          </w:p>
        </w:tc>
        <w:tc>
          <w:tcPr>
            <w:tcW w:w="4138" w:type="dxa"/>
            <w:noWrap/>
            <w:vAlign w:val="center"/>
          </w:tcPr>
          <w:p>
            <w:pPr>
              <w:jc w:val="left"/>
              <w:rPr>
                <w:rFonts w:ascii="仿宋_GB2312" w:eastAsia="仿宋_GB2312"/>
                <w:sz w:val="24"/>
              </w:rPr>
            </w:pPr>
            <w:r>
              <w:rPr>
                <w:rFonts w:hint="eastAsia" w:ascii="仿宋_GB2312" w:eastAsia="仿宋_GB2312"/>
                <w:sz w:val="24"/>
              </w:rPr>
              <w:t>少数民族大学生就业观念差异研究——以辽宁省为例</w:t>
            </w:r>
          </w:p>
        </w:tc>
        <w:tc>
          <w:tcPr>
            <w:tcW w:w="1276" w:type="dxa"/>
            <w:noWrap/>
            <w:vAlign w:val="center"/>
          </w:tcPr>
          <w:p>
            <w:pPr>
              <w:jc w:val="center"/>
              <w:rPr>
                <w:rFonts w:ascii="仿宋_GB2312" w:eastAsia="仿宋_GB2312"/>
                <w:sz w:val="24"/>
              </w:rPr>
            </w:pPr>
            <w:r>
              <w:rPr>
                <w:rFonts w:hint="eastAsia" w:ascii="仿宋_GB2312" w:eastAsia="仿宋_GB2312"/>
                <w:sz w:val="24"/>
              </w:rPr>
              <w:t>徐祥运</w:t>
            </w:r>
          </w:p>
        </w:tc>
        <w:tc>
          <w:tcPr>
            <w:tcW w:w="2249" w:type="dxa"/>
            <w:noWrap/>
            <w:vAlign w:val="center"/>
          </w:tcPr>
          <w:p>
            <w:pPr>
              <w:jc w:val="center"/>
              <w:rPr>
                <w:rFonts w:ascii="仿宋_GB2312" w:eastAsia="仿宋_GB2312"/>
                <w:sz w:val="24"/>
              </w:rPr>
            </w:pPr>
            <w:r>
              <w:rPr>
                <w:rFonts w:hint="eastAsia" w:ascii="仿宋_GB2312" w:eastAsia="仿宋_GB2312"/>
                <w:sz w:val="24"/>
              </w:rPr>
              <w:t>东北财经大学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28</w:t>
            </w:r>
          </w:p>
        </w:tc>
        <w:tc>
          <w:tcPr>
            <w:tcW w:w="4138" w:type="dxa"/>
            <w:noWrap/>
            <w:vAlign w:val="center"/>
          </w:tcPr>
          <w:p>
            <w:pPr>
              <w:jc w:val="left"/>
              <w:rPr>
                <w:rFonts w:ascii="仿宋_GB2312" w:eastAsia="仿宋_GB2312"/>
                <w:sz w:val="24"/>
              </w:rPr>
            </w:pPr>
            <w:r>
              <w:rPr>
                <w:rFonts w:hint="eastAsia" w:ascii="仿宋_GB2312" w:eastAsia="仿宋_GB2312"/>
                <w:sz w:val="24"/>
              </w:rPr>
              <w:t>亲清新型政商关系推动高质量发展的作用机制与优化路径研究</w:t>
            </w:r>
          </w:p>
          <w:p>
            <w:pPr>
              <w:jc w:val="left"/>
              <w:rPr>
                <w:rFonts w:ascii="仿宋_GB2312" w:eastAsia="仿宋_GB2312"/>
                <w:sz w:val="24"/>
              </w:rPr>
            </w:pPr>
            <w:r>
              <w:rPr>
                <w:rFonts w:hint="eastAsia" w:ascii="仿宋_GB2312" w:eastAsia="仿宋_GB2312"/>
                <w:sz w:val="24"/>
              </w:rPr>
              <w:t>——以辽宁省为例</w:t>
            </w:r>
          </w:p>
        </w:tc>
        <w:tc>
          <w:tcPr>
            <w:tcW w:w="1276" w:type="dxa"/>
            <w:noWrap/>
            <w:vAlign w:val="center"/>
          </w:tcPr>
          <w:p>
            <w:pPr>
              <w:jc w:val="center"/>
              <w:rPr>
                <w:rFonts w:ascii="仿宋_GB2312" w:eastAsia="仿宋_GB2312"/>
                <w:sz w:val="24"/>
              </w:rPr>
            </w:pPr>
            <w:r>
              <w:rPr>
                <w:rFonts w:hint="eastAsia" w:ascii="仿宋_GB2312" w:eastAsia="仿宋_GB2312"/>
                <w:sz w:val="24"/>
              </w:rPr>
              <w:t>郑尚植</w:t>
            </w:r>
          </w:p>
        </w:tc>
        <w:tc>
          <w:tcPr>
            <w:tcW w:w="2249" w:type="dxa"/>
            <w:noWrap/>
            <w:vAlign w:val="center"/>
          </w:tcPr>
          <w:p>
            <w:pPr>
              <w:jc w:val="center"/>
              <w:rPr>
                <w:rFonts w:ascii="仿宋_GB2312" w:eastAsia="仿宋_GB2312"/>
                <w:sz w:val="24"/>
              </w:rPr>
            </w:pPr>
            <w:r>
              <w:rPr>
                <w:rFonts w:hint="eastAsia" w:ascii="仿宋_GB2312" w:eastAsia="仿宋_GB2312"/>
                <w:sz w:val="24"/>
              </w:rPr>
              <w:t>东北财经大学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29</w:t>
            </w:r>
          </w:p>
        </w:tc>
        <w:tc>
          <w:tcPr>
            <w:tcW w:w="4138" w:type="dxa"/>
            <w:noWrap/>
            <w:vAlign w:val="center"/>
          </w:tcPr>
          <w:p>
            <w:pPr>
              <w:jc w:val="left"/>
              <w:rPr>
                <w:rFonts w:ascii="仿宋_GB2312" w:eastAsia="仿宋_GB2312"/>
                <w:sz w:val="24"/>
              </w:rPr>
            </w:pPr>
            <w:r>
              <w:rPr>
                <w:rFonts w:hint="eastAsia" w:ascii="仿宋_GB2312" w:eastAsia="仿宋_GB2312"/>
                <w:sz w:val="24"/>
              </w:rPr>
              <w:t>党的十八大以来习近平统一战线理论与实践创新研究</w:t>
            </w:r>
          </w:p>
        </w:tc>
        <w:tc>
          <w:tcPr>
            <w:tcW w:w="1276" w:type="dxa"/>
            <w:noWrap/>
            <w:vAlign w:val="center"/>
          </w:tcPr>
          <w:p>
            <w:pPr>
              <w:jc w:val="center"/>
              <w:rPr>
                <w:rFonts w:ascii="仿宋_GB2312" w:eastAsia="仿宋_GB2312"/>
                <w:sz w:val="24"/>
              </w:rPr>
            </w:pPr>
            <w:r>
              <w:rPr>
                <w:rFonts w:hint="eastAsia" w:ascii="仿宋_GB2312" w:eastAsia="仿宋_GB2312"/>
                <w:sz w:val="24"/>
              </w:rPr>
              <w:t>李晓倩</w:t>
            </w:r>
          </w:p>
        </w:tc>
        <w:tc>
          <w:tcPr>
            <w:tcW w:w="2249" w:type="dxa"/>
            <w:noWrap/>
            <w:vAlign w:val="center"/>
          </w:tcPr>
          <w:p>
            <w:pPr>
              <w:jc w:val="center"/>
              <w:rPr>
                <w:rFonts w:ascii="仿宋_GB2312" w:eastAsia="仿宋_GB2312"/>
                <w:sz w:val="24"/>
              </w:rPr>
            </w:pPr>
            <w:r>
              <w:rPr>
                <w:rFonts w:hint="eastAsia" w:ascii="仿宋_GB2312" w:eastAsia="仿宋_GB2312"/>
                <w:sz w:val="24"/>
              </w:rPr>
              <w:t>辽宁师范大学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30</w:t>
            </w:r>
          </w:p>
        </w:tc>
        <w:tc>
          <w:tcPr>
            <w:tcW w:w="4138" w:type="dxa"/>
            <w:noWrap/>
            <w:vAlign w:val="center"/>
          </w:tcPr>
          <w:p>
            <w:pPr>
              <w:jc w:val="left"/>
              <w:rPr>
                <w:rFonts w:ascii="仿宋_GB2312" w:eastAsia="仿宋_GB2312"/>
                <w:sz w:val="24"/>
              </w:rPr>
            </w:pPr>
            <w:r>
              <w:rPr>
                <w:rFonts w:hint="eastAsia" w:ascii="仿宋_GB2312" w:hAnsi="仿宋" w:eastAsia="仿宋_GB2312"/>
                <w:sz w:val="24"/>
              </w:rPr>
              <w:t>加强大连市高校党外人才培养和建设研究</w:t>
            </w:r>
          </w:p>
        </w:tc>
        <w:tc>
          <w:tcPr>
            <w:tcW w:w="1276" w:type="dxa"/>
            <w:noWrap/>
            <w:vAlign w:val="center"/>
          </w:tcPr>
          <w:p>
            <w:pPr>
              <w:jc w:val="center"/>
              <w:rPr>
                <w:rFonts w:ascii="仿宋_GB2312" w:eastAsia="仿宋_GB2312"/>
                <w:sz w:val="24"/>
              </w:rPr>
            </w:pPr>
            <w:r>
              <w:rPr>
                <w:rFonts w:hint="eastAsia" w:ascii="仿宋_GB2312" w:eastAsia="仿宋_GB2312"/>
                <w:sz w:val="24"/>
              </w:rPr>
              <w:t>杨  华</w:t>
            </w:r>
          </w:p>
        </w:tc>
        <w:tc>
          <w:tcPr>
            <w:tcW w:w="2249" w:type="dxa"/>
            <w:noWrap/>
            <w:vAlign w:val="center"/>
          </w:tcPr>
          <w:p>
            <w:pPr>
              <w:jc w:val="center"/>
              <w:rPr>
                <w:rFonts w:ascii="仿宋_GB2312" w:eastAsia="仿宋_GB2312"/>
                <w:sz w:val="24"/>
              </w:rPr>
            </w:pPr>
            <w:r>
              <w:rPr>
                <w:rFonts w:hint="eastAsia" w:ascii="仿宋_GB2312" w:eastAsia="仿宋_GB2312"/>
                <w:sz w:val="24"/>
              </w:rPr>
              <w:t>辽宁师范大学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31</w:t>
            </w:r>
          </w:p>
        </w:tc>
        <w:tc>
          <w:tcPr>
            <w:tcW w:w="4138" w:type="dxa"/>
            <w:noWrap/>
            <w:vAlign w:val="center"/>
          </w:tcPr>
          <w:p>
            <w:pPr>
              <w:jc w:val="left"/>
              <w:rPr>
                <w:rFonts w:ascii="仿宋_GB2312" w:eastAsia="仿宋_GB2312"/>
                <w:sz w:val="24"/>
              </w:rPr>
            </w:pPr>
            <w:r>
              <w:rPr>
                <w:rFonts w:hint="eastAsia" w:ascii="仿宋_GB2312" w:hAnsi="仿宋" w:eastAsia="仿宋_GB2312"/>
                <w:sz w:val="24"/>
              </w:rPr>
              <w:t>习近平文化强国战略统一战线实现路径研究——基于SWOT模型</w:t>
            </w:r>
          </w:p>
        </w:tc>
        <w:tc>
          <w:tcPr>
            <w:tcW w:w="1276" w:type="dxa"/>
            <w:noWrap/>
            <w:vAlign w:val="center"/>
          </w:tcPr>
          <w:p>
            <w:pPr>
              <w:jc w:val="center"/>
              <w:rPr>
                <w:rFonts w:ascii="仿宋_GB2312" w:eastAsia="仿宋_GB2312"/>
                <w:sz w:val="24"/>
              </w:rPr>
            </w:pPr>
            <w:r>
              <w:rPr>
                <w:rFonts w:hint="eastAsia" w:ascii="仿宋_GB2312" w:eastAsia="仿宋_GB2312"/>
                <w:sz w:val="24"/>
              </w:rPr>
              <w:t>张  鹏</w:t>
            </w:r>
          </w:p>
        </w:tc>
        <w:tc>
          <w:tcPr>
            <w:tcW w:w="2249" w:type="dxa"/>
            <w:noWrap/>
            <w:vAlign w:val="center"/>
          </w:tcPr>
          <w:p>
            <w:pPr>
              <w:jc w:val="center"/>
              <w:rPr>
                <w:rFonts w:ascii="仿宋_GB2312" w:eastAsia="仿宋_GB2312"/>
                <w:sz w:val="24"/>
              </w:rPr>
            </w:pPr>
            <w:r>
              <w:rPr>
                <w:rFonts w:hint="eastAsia" w:ascii="仿宋_GB2312" w:hAnsi="仿宋" w:eastAsia="仿宋_GB2312"/>
                <w:sz w:val="24"/>
              </w:rPr>
              <w:t>辽宁师范大学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32</w:t>
            </w:r>
          </w:p>
        </w:tc>
        <w:tc>
          <w:tcPr>
            <w:tcW w:w="4138" w:type="dxa"/>
            <w:noWrap/>
            <w:vAlign w:val="center"/>
          </w:tcPr>
          <w:p>
            <w:pPr>
              <w:jc w:val="left"/>
              <w:rPr>
                <w:rFonts w:ascii="仿宋_GB2312" w:eastAsia="仿宋_GB2312"/>
                <w:sz w:val="24"/>
              </w:rPr>
            </w:pPr>
            <w:r>
              <w:rPr>
                <w:rFonts w:hint="eastAsia" w:ascii="仿宋_GB2312" w:hAnsi="仿宋" w:eastAsia="仿宋_GB2312"/>
                <w:sz w:val="24"/>
              </w:rPr>
              <w:t>政治生态视阈下完善民主党派党建工作的路径选择</w:t>
            </w:r>
          </w:p>
        </w:tc>
        <w:tc>
          <w:tcPr>
            <w:tcW w:w="1276" w:type="dxa"/>
            <w:noWrap/>
            <w:vAlign w:val="center"/>
          </w:tcPr>
          <w:p>
            <w:pPr>
              <w:jc w:val="center"/>
              <w:rPr>
                <w:rFonts w:ascii="仿宋_GB2312" w:eastAsia="仿宋_GB2312"/>
                <w:sz w:val="24"/>
              </w:rPr>
            </w:pPr>
            <w:r>
              <w:rPr>
                <w:rFonts w:hint="eastAsia" w:ascii="仿宋_GB2312" w:eastAsia="仿宋_GB2312"/>
                <w:sz w:val="24"/>
              </w:rPr>
              <w:t>伊  娜</w:t>
            </w:r>
          </w:p>
        </w:tc>
        <w:tc>
          <w:tcPr>
            <w:tcW w:w="2249" w:type="dxa"/>
            <w:noWrap/>
            <w:vAlign w:val="center"/>
          </w:tcPr>
          <w:p>
            <w:pPr>
              <w:jc w:val="center"/>
              <w:rPr>
                <w:rFonts w:ascii="仿宋_GB2312" w:eastAsia="仿宋_GB2312"/>
                <w:sz w:val="24"/>
              </w:rPr>
            </w:pPr>
            <w:r>
              <w:rPr>
                <w:rFonts w:hint="eastAsia" w:ascii="仿宋_GB2312" w:eastAsia="仿宋_GB2312"/>
                <w:sz w:val="24"/>
              </w:rPr>
              <w:t>辽宁师范大学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33</w:t>
            </w:r>
          </w:p>
        </w:tc>
        <w:tc>
          <w:tcPr>
            <w:tcW w:w="4138" w:type="dxa"/>
            <w:noWrap/>
            <w:vAlign w:val="center"/>
          </w:tcPr>
          <w:p>
            <w:pPr>
              <w:jc w:val="left"/>
              <w:rPr>
                <w:rFonts w:ascii="仿宋_GB2312" w:eastAsia="仿宋_GB2312"/>
                <w:sz w:val="24"/>
              </w:rPr>
            </w:pPr>
            <w:r>
              <w:rPr>
                <w:rFonts w:hint="eastAsia" w:ascii="仿宋_GB2312" w:eastAsia="仿宋_GB2312"/>
                <w:sz w:val="24"/>
              </w:rPr>
              <w:t>民营经济发展营商环境研究</w:t>
            </w:r>
          </w:p>
        </w:tc>
        <w:tc>
          <w:tcPr>
            <w:tcW w:w="1276" w:type="dxa"/>
            <w:noWrap/>
            <w:vAlign w:val="center"/>
          </w:tcPr>
          <w:p>
            <w:pPr>
              <w:jc w:val="center"/>
              <w:rPr>
                <w:rFonts w:ascii="仿宋_GB2312" w:eastAsia="仿宋_GB2312"/>
                <w:sz w:val="24"/>
              </w:rPr>
            </w:pPr>
            <w:r>
              <w:rPr>
                <w:rFonts w:hint="eastAsia" w:ascii="仿宋_GB2312" w:eastAsia="仿宋_GB2312"/>
                <w:sz w:val="24"/>
              </w:rPr>
              <w:t>赵维良</w:t>
            </w:r>
          </w:p>
        </w:tc>
        <w:tc>
          <w:tcPr>
            <w:tcW w:w="2249" w:type="dxa"/>
            <w:noWrap/>
            <w:vAlign w:val="center"/>
          </w:tcPr>
          <w:p>
            <w:pPr>
              <w:jc w:val="center"/>
              <w:rPr>
                <w:rFonts w:ascii="仿宋_GB2312" w:eastAsia="仿宋_GB2312"/>
                <w:sz w:val="24"/>
              </w:rPr>
            </w:pPr>
            <w:r>
              <w:rPr>
                <w:rFonts w:hint="eastAsia" w:ascii="仿宋_GB2312" w:eastAsia="仿宋_GB2312"/>
                <w:sz w:val="24"/>
              </w:rPr>
              <w:t>辽宁师范大学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34</w:t>
            </w:r>
          </w:p>
        </w:tc>
        <w:tc>
          <w:tcPr>
            <w:tcW w:w="4138" w:type="dxa"/>
            <w:noWrap/>
            <w:vAlign w:val="center"/>
          </w:tcPr>
          <w:p>
            <w:pPr>
              <w:jc w:val="left"/>
              <w:rPr>
                <w:rFonts w:ascii="仿宋_GB2312" w:eastAsia="仿宋_GB2312"/>
                <w:sz w:val="24"/>
              </w:rPr>
            </w:pPr>
            <w:r>
              <w:rPr>
                <w:rFonts w:hint="eastAsia" w:ascii="仿宋_GB2312" w:eastAsia="仿宋_GB2312"/>
                <w:sz w:val="24"/>
              </w:rPr>
              <w:t>网络意见人士统战工作中风险点及防控策略研究</w:t>
            </w:r>
          </w:p>
        </w:tc>
        <w:tc>
          <w:tcPr>
            <w:tcW w:w="1276" w:type="dxa"/>
            <w:noWrap/>
            <w:vAlign w:val="center"/>
          </w:tcPr>
          <w:p>
            <w:pPr>
              <w:jc w:val="center"/>
              <w:rPr>
                <w:rFonts w:ascii="仿宋_GB2312" w:eastAsia="仿宋_GB2312"/>
                <w:sz w:val="24"/>
              </w:rPr>
            </w:pPr>
            <w:r>
              <w:rPr>
                <w:rFonts w:hint="eastAsia" w:ascii="仿宋_GB2312" w:eastAsia="仿宋_GB2312"/>
                <w:sz w:val="24"/>
              </w:rPr>
              <w:t>王君娜</w:t>
            </w:r>
          </w:p>
        </w:tc>
        <w:tc>
          <w:tcPr>
            <w:tcW w:w="2249" w:type="dxa"/>
            <w:noWrap/>
            <w:vAlign w:val="center"/>
          </w:tcPr>
          <w:p>
            <w:pPr>
              <w:jc w:val="center"/>
              <w:rPr>
                <w:rFonts w:ascii="仿宋_GB2312" w:eastAsia="仿宋_GB2312"/>
                <w:sz w:val="24"/>
              </w:rPr>
            </w:pPr>
            <w:r>
              <w:rPr>
                <w:rFonts w:hint="eastAsia" w:ascii="仿宋_GB2312" w:eastAsia="仿宋_GB2312"/>
                <w:sz w:val="24"/>
              </w:rPr>
              <w:t>大连医科大学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35</w:t>
            </w:r>
          </w:p>
        </w:tc>
        <w:tc>
          <w:tcPr>
            <w:tcW w:w="4138" w:type="dxa"/>
            <w:noWrap/>
            <w:vAlign w:val="center"/>
          </w:tcPr>
          <w:p>
            <w:pPr>
              <w:jc w:val="left"/>
              <w:rPr>
                <w:rFonts w:ascii="仿宋_GB2312" w:eastAsia="仿宋_GB2312"/>
                <w:sz w:val="24"/>
              </w:rPr>
            </w:pPr>
            <w:r>
              <w:rPr>
                <w:rFonts w:hint="eastAsia" w:ascii="仿宋_GB2312" w:eastAsia="仿宋_GB2312"/>
                <w:sz w:val="24"/>
              </w:rPr>
              <w:t>内地高校新疆少数民族学生中华民族共同体意识培育路径研究</w:t>
            </w:r>
          </w:p>
        </w:tc>
        <w:tc>
          <w:tcPr>
            <w:tcW w:w="1276" w:type="dxa"/>
            <w:noWrap/>
            <w:vAlign w:val="center"/>
          </w:tcPr>
          <w:p>
            <w:pPr>
              <w:jc w:val="center"/>
              <w:rPr>
                <w:rFonts w:ascii="仿宋_GB2312" w:eastAsia="仿宋_GB2312"/>
                <w:sz w:val="24"/>
              </w:rPr>
            </w:pPr>
            <w:r>
              <w:rPr>
                <w:rFonts w:hint="eastAsia" w:ascii="仿宋_GB2312" w:eastAsia="仿宋_GB2312"/>
                <w:sz w:val="24"/>
              </w:rPr>
              <w:t>王  莹</w:t>
            </w:r>
          </w:p>
        </w:tc>
        <w:tc>
          <w:tcPr>
            <w:tcW w:w="2249" w:type="dxa"/>
            <w:noWrap/>
            <w:vAlign w:val="center"/>
          </w:tcPr>
          <w:p>
            <w:pPr>
              <w:jc w:val="center"/>
              <w:rPr>
                <w:rFonts w:ascii="仿宋_GB2312" w:eastAsia="仿宋_GB2312"/>
                <w:sz w:val="24"/>
              </w:rPr>
            </w:pPr>
            <w:r>
              <w:rPr>
                <w:rFonts w:hint="eastAsia" w:ascii="仿宋_GB2312" w:eastAsia="仿宋_GB2312"/>
                <w:sz w:val="24"/>
              </w:rPr>
              <w:t>大连医科大学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36</w:t>
            </w:r>
          </w:p>
        </w:tc>
        <w:tc>
          <w:tcPr>
            <w:tcW w:w="4138" w:type="dxa"/>
            <w:noWrap/>
            <w:vAlign w:val="center"/>
          </w:tcPr>
          <w:p>
            <w:pPr>
              <w:jc w:val="left"/>
              <w:rPr>
                <w:rFonts w:ascii="仿宋_GB2312" w:eastAsia="仿宋_GB2312"/>
                <w:sz w:val="24"/>
              </w:rPr>
            </w:pPr>
            <w:r>
              <w:rPr>
                <w:rFonts w:hint="eastAsia" w:ascii="仿宋_GB2312" w:eastAsia="仿宋_GB2312"/>
                <w:sz w:val="24"/>
              </w:rPr>
              <w:t>新时代加强党外代表人士队伍建设研究</w:t>
            </w:r>
          </w:p>
        </w:tc>
        <w:tc>
          <w:tcPr>
            <w:tcW w:w="1276" w:type="dxa"/>
            <w:noWrap/>
            <w:vAlign w:val="center"/>
          </w:tcPr>
          <w:p>
            <w:pPr>
              <w:jc w:val="center"/>
              <w:rPr>
                <w:rFonts w:ascii="仿宋_GB2312" w:eastAsia="仿宋_GB2312"/>
                <w:sz w:val="24"/>
              </w:rPr>
            </w:pPr>
            <w:r>
              <w:rPr>
                <w:rFonts w:hint="eastAsia" w:ascii="仿宋_GB2312" w:eastAsia="仿宋_GB2312"/>
                <w:sz w:val="24"/>
              </w:rPr>
              <w:t>徐  健</w:t>
            </w:r>
          </w:p>
        </w:tc>
        <w:tc>
          <w:tcPr>
            <w:tcW w:w="2249" w:type="dxa"/>
            <w:noWrap/>
            <w:vAlign w:val="center"/>
          </w:tcPr>
          <w:p>
            <w:pPr>
              <w:jc w:val="center"/>
              <w:rPr>
                <w:rFonts w:ascii="仿宋_GB2312" w:eastAsia="仿宋_GB2312"/>
                <w:sz w:val="24"/>
              </w:rPr>
            </w:pPr>
            <w:r>
              <w:rPr>
                <w:rFonts w:hint="eastAsia" w:ascii="仿宋_GB2312" w:eastAsia="仿宋_GB2312"/>
                <w:sz w:val="24"/>
              </w:rPr>
              <w:t>大连医科大学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37</w:t>
            </w:r>
          </w:p>
        </w:tc>
        <w:tc>
          <w:tcPr>
            <w:tcW w:w="4138" w:type="dxa"/>
            <w:noWrap/>
            <w:vAlign w:val="center"/>
          </w:tcPr>
          <w:p>
            <w:pPr>
              <w:jc w:val="left"/>
              <w:rPr>
                <w:rFonts w:ascii="仿宋_GB2312" w:eastAsia="仿宋_GB2312"/>
                <w:sz w:val="24"/>
              </w:rPr>
            </w:pPr>
            <w:r>
              <w:rPr>
                <w:rFonts w:hint="eastAsia" w:ascii="仿宋_GB2312" w:eastAsia="仿宋_GB2312"/>
                <w:sz w:val="24"/>
              </w:rPr>
              <w:t>新形势下辽宁高校归国留学人员统战工作问题及对策研究</w:t>
            </w:r>
          </w:p>
        </w:tc>
        <w:tc>
          <w:tcPr>
            <w:tcW w:w="1276" w:type="dxa"/>
            <w:noWrap/>
            <w:vAlign w:val="center"/>
          </w:tcPr>
          <w:p>
            <w:pPr>
              <w:jc w:val="center"/>
              <w:rPr>
                <w:rFonts w:ascii="仿宋_GB2312" w:eastAsia="仿宋_GB2312"/>
                <w:sz w:val="24"/>
              </w:rPr>
            </w:pPr>
            <w:r>
              <w:rPr>
                <w:rFonts w:hint="eastAsia" w:ascii="仿宋_GB2312" w:eastAsia="仿宋_GB2312"/>
                <w:sz w:val="24"/>
              </w:rPr>
              <w:t>李秀萍</w:t>
            </w:r>
          </w:p>
        </w:tc>
        <w:tc>
          <w:tcPr>
            <w:tcW w:w="2249" w:type="dxa"/>
            <w:noWrap/>
            <w:vAlign w:val="center"/>
          </w:tcPr>
          <w:p>
            <w:pPr>
              <w:jc w:val="center"/>
              <w:rPr>
                <w:rFonts w:ascii="仿宋_GB2312" w:eastAsia="仿宋_GB2312"/>
                <w:sz w:val="24"/>
              </w:rPr>
            </w:pPr>
            <w:r>
              <w:rPr>
                <w:rFonts w:hint="eastAsia" w:ascii="仿宋_GB2312" w:eastAsia="仿宋_GB2312"/>
                <w:sz w:val="24"/>
              </w:rPr>
              <w:t>大连交通大学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38</w:t>
            </w:r>
          </w:p>
        </w:tc>
        <w:tc>
          <w:tcPr>
            <w:tcW w:w="4138" w:type="dxa"/>
            <w:noWrap/>
            <w:vAlign w:val="center"/>
          </w:tcPr>
          <w:p>
            <w:pPr>
              <w:jc w:val="left"/>
              <w:rPr>
                <w:rFonts w:ascii="仿宋_GB2312" w:hAnsi="仿宋" w:eastAsia="仿宋_GB2312"/>
                <w:sz w:val="24"/>
              </w:rPr>
            </w:pPr>
            <w:r>
              <w:rPr>
                <w:rFonts w:hint="eastAsia" w:ascii="仿宋_GB2312" w:hAnsi="仿宋" w:eastAsia="仿宋_GB2312"/>
                <w:w w:val="88"/>
                <w:sz w:val="24"/>
              </w:rPr>
              <w:t>优秀传统文化传承与创新视阈下高校党外知识分子社会主义核心价值观培育研究</w:t>
            </w:r>
          </w:p>
        </w:tc>
        <w:tc>
          <w:tcPr>
            <w:tcW w:w="1276" w:type="dxa"/>
            <w:noWrap/>
            <w:vAlign w:val="center"/>
          </w:tcPr>
          <w:p>
            <w:pPr>
              <w:spacing w:before="100" w:beforeAutospacing="1" w:after="100" w:afterAutospacing="1"/>
              <w:jc w:val="center"/>
              <w:rPr>
                <w:rFonts w:ascii="仿宋_GB2312" w:hAnsi="华文仿宋" w:eastAsia="仿宋_GB2312"/>
                <w:sz w:val="24"/>
              </w:rPr>
            </w:pPr>
            <w:r>
              <w:rPr>
                <w:rFonts w:hint="eastAsia" w:ascii="仿宋_GB2312" w:hAnsi="仿宋" w:eastAsia="仿宋_GB2312"/>
                <w:sz w:val="24"/>
              </w:rPr>
              <w:t>辛  欣</w:t>
            </w:r>
          </w:p>
        </w:tc>
        <w:tc>
          <w:tcPr>
            <w:tcW w:w="2249" w:type="dxa"/>
            <w:noWrap/>
            <w:vAlign w:val="center"/>
          </w:tcPr>
          <w:p>
            <w:pPr>
              <w:spacing w:before="100" w:beforeAutospacing="1" w:after="100" w:afterAutospacing="1"/>
              <w:jc w:val="center"/>
              <w:rPr>
                <w:rFonts w:ascii="仿宋_GB2312" w:hAnsi="华文仿宋" w:eastAsia="仿宋_GB2312"/>
                <w:sz w:val="24"/>
              </w:rPr>
            </w:pPr>
            <w:r>
              <w:rPr>
                <w:rFonts w:hint="eastAsia" w:ascii="仿宋_GB2312" w:hAnsi="华文仿宋" w:eastAsia="仿宋_GB2312"/>
                <w:sz w:val="24"/>
              </w:rPr>
              <w:t>大连工业大学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39</w:t>
            </w:r>
          </w:p>
        </w:tc>
        <w:tc>
          <w:tcPr>
            <w:tcW w:w="4138" w:type="dxa"/>
            <w:noWrap/>
            <w:vAlign w:val="center"/>
          </w:tcPr>
          <w:p>
            <w:pPr>
              <w:spacing w:before="100" w:beforeAutospacing="1" w:after="100" w:afterAutospacing="1"/>
              <w:jc w:val="left"/>
              <w:rPr>
                <w:rFonts w:ascii="仿宋_GB2312" w:hAnsi="仿宋" w:eastAsia="仿宋_GB2312"/>
                <w:sz w:val="24"/>
              </w:rPr>
            </w:pPr>
            <w:r>
              <w:rPr>
                <w:rFonts w:hint="eastAsia" w:ascii="仿宋_GB2312" w:hAnsi="仿宋" w:eastAsia="仿宋_GB2312"/>
                <w:sz w:val="24"/>
              </w:rPr>
              <w:t>新时代铸牢辽宁高校少数民族地区大学生中华民族共同体意识研究</w:t>
            </w:r>
          </w:p>
        </w:tc>
        <w:tc>
          <w:tcPr>
            <w:tcW w:w="1276" w:type="dxa"/>
            <w:noWrap/>
            <w:vAlign w:val="center"/>
          </w:tcPr>
          <w:p>
            <w:pPr>
              <w:spacing w:before="100" w:beforeAutospacing="1" w:after="100" w:afterAutospacing="1"/>
              <w:jc w:val="center"/>
              <w:rPr>
                <w:rFonts w:ascii="仿宋_GB2312" w:hAnsi="华文仿宋" w:eastAsia="仿宋_GB2312"/>
                <w:sz w:val="24"/>
              </w:rPr>
            </w:pPr>
            <w:r>
              <w:rPr>
                <w:rFonts w:hint="eastAsia" w:ascii="仿宋_GB2312" w:hAnsi="仿宋" w:eastAsia="仿宋_GB2312"/>
                <w:sz w:val="24"/>
              </w:rPr>
              <w:t>王阿菊</w:t>
            </w:r>
          </w:p>
        </w:tc>
        <w:tc>
          <w:tcPr>
            <w:tcW w:w="2249" w:type="dxa"/>
            <w:noWrap/>
            <w:vAlign w:val="center"/>
          </w:tcPr>
          <w:p>
            <w:pPr>
              <w:spacing w:before="100" w:beforeAutospacing="1" w:after="100" w:afterAutospacing="1"/>
              <w:jc w:val="center"/>
              <w:rPr>
                <w:rFonts w:ascii="仿宋_GB2312" w:hAnsi="华文仿宋" w:eastAsia="仿宋_GB2312"/>
                <w:sz w:val="24"/>
              </w:rPr>
            </w:pPr>
            <w:r>
              <w:rPr>
                <w:rFonts w:hint="eastAsia" w:ascii="仿宋_GB2312" w:hAnsi="华文仿宋" w:eastAsia="仿宋_GB2312"/>
                <w:sz w:val="24"/>
              </w:rPr>
              <w:t>大连工业大学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40</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新时代高校党外代表人士发挥作用激励机制研究</w:t>
            </w:r>
          </w:p>
        </w:tc>
        <w:tc>
          <w:tcPr>
            <w:tcW w:w="1276" w:type="dxa"/>
            <w:noWrap/>
            <w:vAlign w:val="center"/>
          </w:tcPr>
          <w:p>
            <w:pPr>
              <w:spacing w:before="100" w:beforeAutospacing="1" w:after="100" w:afterAutospacing="1"/>
              <w:jc w:val="center"/>
              <w:rPr>
                <w:rFonts w:ascii="仿宋_GB2312" w:hAnsi="仿宋" w:eastAsia="仿宋_GB2312"/>
                <w:sz w:val="24"/>
              </w:rPr>
            </w:pPr>
            <w:r>
              <w:rPr>
                <w:rFonts w:hint="eastAsia" w:ascii="仿宋_GB2312" w:hAnsi="仿宋" w:eastAsia="仿宋_GB2312"/>
                <w:sz w:val="24"/>
              </w:rPr>
              <w:t>刘海丽</w:t>
            </w:r>
          </w:p>
        </w:tc>
        <w:tc>
          <w:tcPr>
            <w:tcW w:w="2249" w:type="dxa"/>
            <w:noWrap/>
            <w:vAlign w:val="center"/>
          </w:tcPr>
          <w:p>
            <w:pPr>
              <w:spacing w:before="100" w:beforeAutospacing="1" w:after="100" w:afterAutospacing="1"/>
              <w:jc w:val="center"/>
              <w:rPr>
                <w:rFonts w:ascii="仿宋_GB2312" w:hAnsi="华文仿宋" w:eastAsia="仿宋_GB2312"/>
                <w:sz w:val="24"/>
              </w:rPr>
            </w:pPr>
            <w:r>
              <w:rPr>
                <w:rFonts w:hint="eastAsia" w:ascii="仿宋_GB2312" w:hAnsi="华文仿宋" w:eastAsia="仿宋_GB2312"/>
                <w:sz w:val="24"/>
              </w:rPr>
              <w:t>大连工业大学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41</w:t>
            </w:r>
          </w:p>
        </w:tc>
        <w:tc>
          <w:tcPr>
            <w:tcW w:w="4138" w:type="dxa"/>
            <w:noWrap/>
            <w:vAlign w:val="center"/>
          </w:tcPr>
          <w:p>
            <w:pPr>
              <w:spacing w:before="100" w:beforeAutospacing="1" w:after="100" w:afterAutospacing="1"/>
              <w:jc w:val="left"/>
              <w:rPr>
                <w:rFonts w:ascii="仿宋_GB2312" w:hAnsi="华文仿宋" w:eastAsia="仿宋_GB2312"/>
                <w:sz w:val="24"/>
              </w:rPr>
            </w:pPr>
            <w:r>
              <w:rPr>
                <w:rFonts w:hint="eastAsia" w:ascii="仿宋_GB2312" w:hAnsi="华文仿宋" w:eastAsia="仿宋_GB2312"/>
                <w:sz w:val="24"/>
              </w:rPr>
              <w:t>辽宁省民营企业家精神定位与培育机制研究</w:t>
            </w:r>
          </w:p>
        </w:tc>
        <w:tc>
          <w:tcPr>
            <w:tcW w:w="1276" w:type="dxa"/>
            <w:noWrap/>
            <w:vAlign w:val="center"/>
          </w:tcPr>
          <w:p>
            <w:pPr>
              <w:spacing w:before="100" w:beforeAutospacing="1" w:after="100" w:afterAutospacing="1"/>
              <w:jc w:val="center"/>
              <w:rPr>
                <w:rFonts w:ascii="仿宋_GB2312" w:hAnsi="华文仿宋" w:eastAsia="仿宋_GB2312"/>
                <w:sz w:val="24"/>
              </w:rPr>
            </w:pPr>
            <w:r>
              <w:rPr>
                <w:rFonts w:hint="eastAsia" w:ascii="仿宋_GB2312" w:hAnsi="华文仿宋" w:eastAsia="仿宋_GB2312"/>
                <w:sz w:val="24"/>
              </w:rPr>
              <w:t>张春静</w:t>
            </w:r>
          </w:p>
        </w:tc>
        <w:tc>
          <w:tcPr>
            <w:tcW w:w="2249" w:type="dxa"/>
            <w:noWrap/>
            <w:vAlign w:val="center"/>
          </w:tcPr>
          <w:p>
            <w:pPr>
              <w:spacing w:before="100" w:beforeAutospacing="1" w:after="100" w:afterAutospacing="1"/>
              <w:jc w:val="center"/>
              <w:rPr>
                <w:rFonts w:ascii="仿宋_GB2312" w:hAnsi="华文仿宋" w:eastAsia="仿宋_GB2312"/>
                <w:sz w:val="24"/>
              </w:rPr>
            </w:pPr>
            <w:r>
              <w:rPr>
                <w:rFonts w:hint="eastAsia" w:ascii="仿宋_GB2312" w:hAnsi="华文仿宋" w:eastAsia="仿宋_GB2312"/>
                <w:sz w:val="24"/>
              </w:rPr>
              <w:t>大连工业大学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42</w:t>
            </w:r>
          </w:p>
        </w:tc>
        <w:tc>
          <w:tcPr>
            <w:tcW w:w="4138" w:type="dxa"/>
            <w:noWrap/>
            <w:vAlign w:val="center"/>
          </w:tcPr>
          <w:p>
            <w:pPr>
              <w:spacing w:before="100" w:beforeAutospacing="1" w:after="100" w:afterAutospacing="1"/>
              <w:rPr>
                <w:rFonts w:ascii="仿宋_GB2312" w:hAnsi="仿宋" w:eastAsia="仿宋_GB2312"/>
                <w:sz w:val="24"/>
              </w:rPr>
            </w:pPr>
            <w:r>
              <w:rPr>
                <w:rFonts w:hint="eastAsia" w:ascii="仿宋_GB2312" w:hAnsi="仿宋" w:eastAsia="仿宋_GB2312"/>
                <w:sz w:val="24"/>
              </w:rPr>
              <w:t>新形势下高校党外代表人士队伍建设路径探析</w:t>
            </w:r>
          </w:p>
        </w:tc>
        <w:tc>
          <w:tcPr>
            <w:tcW w:w="1276" w:type="dxa"/>
            <w:noWrap/>
            <w:vAlign w:val="center"/>
          </w:tcPr>
          <w:p>
            <w:pPr>
              <w:spacing w:before="100" w:beforeAutospacing="1" w:after="100" w:afterAutospacing="1"/>
              <w:jc w:val="center"/>
              <w:rPr>
                <w:rFonts w:ascii="仿宋_GB2312" w:hAnsi="仿宋" w:eastAsia="仿宋_GB2312"/>
                <w:sz w:val="24"/>
              </w:rPr>
            </w:pPr>
            <w:r>
              <w:rPr>
                <w:rFonts w:hint="eastAsia" w:ascii="仿宋_GB2312" w:hAnsi="仿宋" w:eastAsia="仿宋_GB2312"/>
                <w:sz w:val="24"/>
              </w:rPr>
              <w:t>梁瑛楠</w:t>
            </w:r>
          </w:p>
        </w:tc>
        <w:tc>
          <w:tcPr>
            <w:tcW w:w="2249" w:type="dxa"/>
            <w:noWrap/>
            <w:vAlign w:val="center"/>
          </w:tcPr>
          <w:p>
            <w:pPr>
              <w:spacing w:before="100" w:beforeAutospacing="1" w:after="100" w:afterAutospacing="1"/>
              <w:jc w:val="center"/>
              <w:rPr>
                <w:rFonts w:ascii="仿宋_GB2312" w:hAnsi="华文仿宋" w:eastAsia="仿宋_GB2312"/>
                <w:sz w:val="24"/>
              </w:rPr>
            </w:pPr>
            <w:r>
              <w:rPr>
                <w:rFonts w:hint="eastAsia" w:ascii="仿宋_GB2312" w:hAnsi="华文仿宋" w:eastAsia="仿宋_GB2312"/>
                <w:sz w:val="24"/>
              </w:rPr>
              <w:t>大连工业大学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43</w:t>
            </w:r>
          </w:p>
        </w:tc>
        <w:tc>
          <w:tcPr>
            <w:tcW w:w="4138" w:type="dxa"/>
            <w:noWrap/>
            <w:vAlign w:val="center"/>
          </w:tcPr>
          <w:p>
            <w:pPr>
              <w:jc w:val="left"/>
              <w:rPr>
                <w:rFonts w:ascii="仿宋_GB2312" w:eastAsia="仿宋_GB2312"/>
                <w:sz w:val="24"/>
              </w:rPr>
            </w:pPr>
            <w:r>
              <w:rPr>
                <w:rFonts w:hint="eastAsia" w:ascii="仿宋_GB2312" w:eastAsia="仿宋_GB2312"/>
                <w:sz w:val="24"/>
              </w:rPr>
              <w:t>新时代内地高校新疆籍少数民族学生思想政治工作队伍现状的调查与研究</w:t>
            </w:r>
          </w:p>
          <w:p>
            <w:pPr>
              <w:jc w:val="left"/>
              <w:rPr>
                <w:rFonts w:ascii="仿宋_GB2312" w:eastAsia="仿宋_GB2312"/>
                <w:sz w:val="24"/>
              </w:rPr>
            </w:pPr>
            <w:r>
              <w:rPr>
                <w:rFonts w:hint="eastAsia" w:ascii="仿宋_GB2312" w:hAnsi="仿宋" w:eastAsia="仿宋_GB2312"/>
                <w:sz w:val="24"/>
              </w:rPr>
              <w:t>——</w:t>
            </w:r>
            <w:r>
              <w:rPr>
                <w:rFonts w:hint="eastAsia" w:ascii="仿宋_GB2312" w:eastAsia="仿宋_GB2312"/>
                <w:sz w:val="24"/>
              </w:rPr>
              <w:t>以辽宁地区高校为例</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王  健</w:t>
            </w:r>
          </w:p>
        </w:tc>
        <w:tc>
          <w:tcPr>
            <w:tcW w:w="2249" w:type="dxa"/>
            <w:noWrap/>
            <w:vAlign w:val="center"/>
          </w:tcPr>
          <w:p>
            <w:pPr>
              <w:jc w:val="center"/>
              <w:rPr>
                <w:rFonts w:ascii="仿宋_GB2312" w:eastAsia="仿宋_GB2312"/>
                <w:sz w:val="24"/>
              </w:rPr>
            </w:pPr>
            <w:r>
              <w:rPr>
                <w:rFonts w:hint="eastAsia" w:ascii="仿宋_GB2312" w:eastAsia="仿宋_GB2312"/>
                <w:sz w:val="24"/>
              </w:rPr>
              <w:t>大连外国语大学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44</w:t>
            </w:r>
          </w:p>
        </w:tc>
        <w:tc>
          <w:tcPr>
            <w:tcW w:w="4138" w:type="dxa"/>
            <w:noWrap/>
            <w:vAlign w:val="center"/>
          </w:tcPr>
          <w:p>
            <w:pPr>
              <w:jc w:val="left"/>
              <w:rPr>
                <w:rFonts w:ascii="仿宋_GB2312" w:eastAsia="仿宋_GB2312"/>
                <w:sz w:val="24"/>
              </w:rPr>
            </w:pPr>
            <w:r>
              <w:rPr>
                <w:rFonts w:hint="eastAsia" w:ascii="仿宋_GB2312" w:eastAsia="仿宋_GB2312"/>
                <w:sz w:val="24"/>
              </w:rPr>
              <w:t>关向应统战工作实践与践行“四个意识”的时代意义研究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王滨生</w:t>
            </w:r>
          </w:p>
        </w:tc>
        <w:tc>
          <w:tcPr>
            <w:tcW w:w="2249" w:type="dxa"/>
            <w:noWrap/>
            <w:vAlign w:val="center"/>
          </w:tcPr>
          <w:p>
            <w:pPr>
              <w:jc w:val="center"/>
              <w:rPr>
                <w:rFonts w:ascii="仿宋_GB2312" w:eastAsia="仿宋_GB2312"/>
                <w:sz w:val="24"/>
              </w:rPr>
            </w:pPr>
            <w:r>
              <w:rPr>
                <w:rFonts w:hint="eastAsia" w:ascii="仿宋_GB2312" w:eastAsia="仿宋_GB2312"/>
                <w:sz w:val="24"/>
              </w:rPr>
              <w:t>大连外国语大学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45</w:t>
            </w:r>
          </w:p>
        </w:tc>
        <w:tc>
          <w:tcPr>
            <w:tcW w:w="4138" w:type="dxa"/>
            <w:noWrap/>
            <w:vAlign w:val="center"/>
          </w:tcPr>
          <w:p>
            <w:pPr>
              <w:jc w:val="left"/>
              <w:rPr>
                <w:rFonts w:ascii="仿宋_GB2312" w:eastAsia="仿宋_GB2312"/>
                <w:sz w:val="24"/>
              </w:rPr>
            </w:pPr>
            <w:r>
              <w:rPr>
                <w:rFonts w:hint="eastAsia" w:ascii="仿宋_GB2312" w:hAnsi="仿宋" w:eastAsia="仿宋_GB2312"/>
                <w:kern w:val="0"/>
                <w:sz w:val="24"/>
              </w:rPr>
              <w:t>新时代高校党外知识分子统战工作的创新逻辑与实践建构研究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汪明峰</w:t>
            </w:r>
          </w:p>
        </w:tc>
        <w:tc>
          <w:tcPr>
            <w:tcW w:w="2249" w:type="dxa"/>
            <w:noWrap/>
            <w:vAlign w:val="center"/>
          </w:tcPr>
          <w:p>
            <w:pPr>
              <w:jc w:val="center"/>
              <w:rPr>
                <w:rFonts w:ascii="仿宋_GB2312" w:eastAsia="仿宋_GB2312"/>
                <w:sz w:val="24"/>
              </w:rPr>
            </w:pPr>
            <w:r>
              <w:rPr>
                <w:rFonts w:hint="eastAsia" w:ascii="仿宋_GB2312" w:eastAsia="仿宋_GB2312"/>
                <w:sz w:val="24"/>
              </w:rPr>
              <w:t>大连外国语大学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46</w:t>
            </w:r>
          </w:p>
        </w:tc>
        <w:tc>
          <w:tcPr>
            <w:tcW w:w="4138" w:type="dxa"/>
            <w:noWrap/>
            <w:vAlign w:val="center"/>
          </w:tcPr>
          <w:p>
            <w:pPr>
              <w:jc w:val="left"/>
              <w:rPr>
                <w:rFonts w:ascii="仿宋_GB2312" w:eastAsia="仿宋_GB2312"/>
                <w:sz w:val="24"/>
              </w:rPr>
            </w:pPr>
            <w:r>
              <w:rPr>
                <w:rFonts w:hint="eastAsia" w:ascii="仿宋_GB2312" w:eastAsia="仿宋_GB2312"/>
                <w:sz w:val="24"/>
              </w:rPr>
              <w:t>新时代统一战线新特征研究</w:t>
            </w:r>
          </w:p>
        </w:tc>
        <w:tc>
          <w:tcPr>
            <w:tcW w:w="1276" w:type="dxa"/>
            <w:noWrap/>
            <w:vAlign w:val="center"/>
          </w:tcPr>
          <w:p>
            <w:pPr>
              <w:jc w:val="center"/>
              <w:rPr>
                <w:rFonts w:ascii="仿宋_GB2312" w:eastAsia="仿宋_GB2312"/>
                <w:sz w:val="24"/>
              </w:rPr>
            </w:pPr>
            <w:r>
              <w:rPr>
                <w:rFonts w:hint="eastAsia" w:ascii="仿宋_GB2312" w:eastAsia="仿宋_GB2312"/>
                <w:sz w:val="24"/>
              </w:rPr>
              <w:t>张  亮</w:t>
            </w:r>
          </w:p>
        </w:tc>
        <w:tc>
          <w:tcPr>
            <w:tcW w:w="2249" w:type="dxa"/>
            <w:noWrap/>
            <w:vAlign w:val="center"/>
          </w:tcPr>
          <w:p>
            <w:pPr>
              <w:jc w:val="center"/>
              <w:rPr>
                <w:rFonts w:ascii="仿宋_GB2312" w:eastAsia="仿宋_GB2312"/>
                <w:sz w:val="24"/>
              </w:rPr>
            </w:pPr>
            <w:r>
              <w:rPr>
                <w:rFonts w:hint="eastAsia" w:ascii="仿宋_GB2312" w:eastAsia="仿宋_GB2312"/>
                <w:sz w:val="24"/>
              </w:rPr>
              <w:t>大连外国语大学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47</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加强高校党外代表人士队伍建设的方法路径研究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祁福鼎</w:t>
            </w:r>
          </w:p>
        </w:tc>
        <w:tc>
          <w:tcPr>
            <w:tcW w:w="2249" w:type="dxa"/>
            <w:noWrap/>
            <w:vAlign w:val="center"/>
          </w:tcPr>
          <w:p>
            <w:pPr>
              <w:jc w:val="center"/>
              <w:rPr>
                <w:rFonts w:ascii="仿宋_GB2312" w:eastAsia="仿宋_GB2312"/>
                <w:sz w:val="24"/>
              </w:rPr>
            </w:pPr>
            <w:r>
              <w:rPr>
                <w:rFonts w:hint="eastAsia" w:ascii="仿宋_GB2312" w:eastAsia="仿宋_GB2312"/>
                <w:sz w:val="24"/>
              </w:rPr>
              <w:t>大连外国语大学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48</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优秀传统文化视域下新时代统战实践研究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李  娜</w:t>
            </w:r>
          </w:p>
        </w:tc>
        <w:tc>
          <w:tcPr>
            <w:tcW w:w="2249" w:type="dxa"/>
            <w:noWrap/>
            <w:vAlign w:val="center"/>
          </w:tcPr>
          <w:p>
            <w:pPr>
              <w:jc w:val="center"/>
              <w:rPr>
                <w:rFonts w:ascii="仿宋_GB2312" w:eastAsia="仿宋_GB2312"/>
                <w:sz w:val="24"/>
              </w:rPr>
            </w:pPr>
            <w:r>
              <w:rPr>
                <w:rFonts w:hint="eastAsia" w:ascii="仿宋_GB2312" w:eastAsia="仿宋_GB2312"/>
                <w:sz w:val="24"/>
              </w:rPr>
              <w:t>大连外国语大学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49</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大连市民主党派网络意见领袖队伍优化研究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郭一宁</w:t>
            </w:r>
          </w:p>
        </w:tc>
        <w:tc>
          <w:tcPr>
            <w:tcW w:w="2249" w:type="dxa"/>
            <w:noWrap/>
            <w:vAlign w:val="center"/>
          </w:tcPr>
          <w:p>
            <w:pPr>
              <w:jc w:val="center"/>
              <w:rPr>
                <w:rFonts w:ascii="仿宋_GB2312" w:eastAsia="仿宋_GB2312"/>
                <w:sz w:val="24"/>
              </w:rPr>
            </w:pPr>
            <w:r>
              <w:rPr>
                <w:rFonts w:hint="eastAsia" w:ascii="仿宋_GB2312" w:eastAsia="仿宋_GB2312"/>
                <w:sz w:val="24"/>
              </w:rPr>
              <w:t>大连外国语大学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50</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基于“导”的思路探究大学宗教工作的主动性</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张秀春</w:t>
            </w:r>
          </w:p>
        </w:tc>
        <w:tc>
          <w:tcPr>
            <w:tcW w:w="2249" w:type="dxa"/>
            <w:noWrap/>
            <w:vAlign w:val="center"/>
          </w:tcPr>
          <w:p>
            <w:pPr>
              <w:jc w:val="center"/>
              <w:rPr>
                <w:rFonts w:ascii="仿宋_GB2312" w:eastAsia="仿宋_GB2312"/>
                <w:sz w:val="24"/>
              </w:rPr>
            </w:pPr>
            <w:r>
              <w:rPr>
                <w:rFonts w:hint="eastAsia" w:ascii="仿宋_GB2312" w:eastAsia="仿宋_GB2312"/>
                <w:sz w:val="24"/>
              </w:rPr>
              <w:t>大连外国语大学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51</w:t>
            </w:r>
          </w:p>
        </w:tc>
        <w:tc>
          <w:tcPr>
            <w:tcW w:w="4138" w:type="dxa"/>
            <w:noWrap/>
            <w:vAlign w:val="center"/>
          </w:tcPr>
          <w:p>
            <w:pPr>
              <w:jc w:val="left"/>
              <w:rPr>
                <w:rFonts w:ascii="仿宋_GB2312" w:eastAsia="仿宋_GB2312"/>
                <w:sz w:val="24"/>
              </w:rPr>
            </w:pPr>
            <w:r>
              <w:rPr>
                <w:rFonts w:hint="eastAsia" w:ascii="仿宋_GB2312" w:eastAsia="仿宋_GB2312"/>
                <w:sz w:val="24"/>
              </w:rPr>
              <w:t>乡村振兴视域下农村宗教问题研究</w:t>
            </w:r>
          </w:p>
        </w:tc>
        <w:tc>
          <w:tcPr>
            <w:tcW w:w="1276" w:type="dxa"/>
            <w:noWrap/>
            <w:vAlign w:val="center"/>
          </w:tcPr>
          <w:p>
            <w:pPr>
              <w:jc w:val="center"/>
              <w:rPr>
                <w:rFonts w:ascii="仿宋_GB2312" w:eastAsia="仿宋_GB2312"/>
                <w:sz w:val="24"/>
              </w:rPr>
            </w:pPr>
            <w:r>
              <w:rPr>
                <w:rFonts w:hint="eastAsia" w:ascii="仿宋_GB2312" w:eastAsia="仿宋_GB2312"/>
                <w:sz w:val="24"/>
              </w:rPr>
              <w:t>张海滨</w:t>
            </w:r>
          </w:p>
        </w:tc>
        <w:tc>
          <w:tcPr>
            <w:tcW w:w="2249" w:type="dxa"/>
            <w:noWrap/>
            <w:vAlign w:val="center"/>
          </w:tcPr>
          <w:p>
            <w:pPr>
              <w:jc w:val="center"/>
              <w:rPr>
                <w:rFonts w:ascii="仿宋_GB2312" w:eastAsia="仿宋_GB2312"/>
                <w:sz w:val="24"/>
              </w:rPr>
            </w:pPr>
            <w:r>
              <w:rPr>
                <w:rFonts w:hint="eastAsia" w:ascii="仿宋_GB2312" w:eastAsia="仿宋_GB2312"/>
                <w:sz w:val="24"/>
              </w:rPr>
              <w:t>大连海洋大学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52</w:t>
            </w:r>
          </w:p>
        </w:tc>
        <w:tc>
          <w:tcPr>
            <w:tcW w:w="4138" w:type="dxa"/>
            <w:noWrap/>
            <w:vAlign w:val="center"/>
          </w:tcPr>
          <w:p>
            <w:pPr>
              <w:jc w:val="left"/>
              <w:rPr>
                <w:rFonts w:ascii="仿宋_GB2312" w:eastAsia="仿宋_GB2312"/>
                <w:sz w:val="24"/>
              </w:rPr>
            </w:pPr>
            <w:r>
              <w:rPr>
                <w:rFonts w:hint="eastAsia" w:ascii="仿宋_GB2312" w:eastAsia="仿宋_GB2312"/>
                <w:sz w:val="24"/>
              </w:rPr>
              <w:t>辽宁省民族自治地区乡村振兴路径选择研究</w:t>
            </w:r>
          </w:p>
        </w:tc>
        <w:tc>
          <w:tcPr>
            <w:tcW w:w="1276" w:type="dxa"/>
            <w:noWrap/>
            <w:vAlign w:val="center"/>
          </w:tcPr>
          <w:p>
            <w:pPr>
              <w:jc w:val="center"/>
              <w:rPr>
                <w:rFonts w:ascii="仿宋_GB2312" w:eastAsia="仿宋_GB2312"/>
                <w:sz w:val="24"/>
              </w:rPr>
            </w:pPr>
            <w:r>
              <w:rPr>
                <w:rFonts w:hint="eastAsia" w:ascii="仿宋_GB2312" w:hAnsi="仿宋" w:eastAsia="仿宋_GB2312"/>
                <w:sz w:val="24"/>
              </w:rPr>
              <w:t>刘  洋</w:t>
            </w:r>
          </w:p>
        </w:tc>
        <w:tc>
          <w:tcPr>
            <w:tcW w:w="2249" w:type="dxa"/>
            <w:noWrap/>
            <w:vAlign w:val="center"/>
          </w:tcPr>
          <w:p>
            <w:pPr>
              <w:jc w:val="center"/>
              <w:rPr>
                <w:rFonts w:ascii="仿宋_GB2312" w:eastAsia="仿宋_GB2312"/>
                <w:sz w:val="24"/>
              </w:rPr>
            </w:pPr>
            <w:r>
              <w:rPr>
                <w:rFonts w:hint="eastAsia" w:ascii="仿宋_GB2312" w:eastAsia="仿宋_GB2312"/>
                <w:sz w:val="24"/>
              </w:rPr>
              <w:t>大连海洋大学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53</w:t>
            </w:r>
          </w:p>
        </w:tc>
        <w:tc>
          <w:tcPr>
            <w:tcW w:w="4138" w:type="dxa"/>
            <w:noWrap/>
            <w:vAlign w:val="center"/>
          </w:tcPr>
          <w:p>
            <w:pPr>
              <w:jc w:val="left"/>
              <w:rPr>
                <w:rFonts w:ascii="仿宋_GB2312" w:eastAsia="仿宋_GB2312"/>
                <w:sz w:val="24"/>
              </w:rPr>
            </w:pPr>
            <w:r>
              <w:rPr>
                <w:rFonts w:hint="eastAsia" w:ascii="仿宋_GB2312" w:eastAsia="仿宋_GB2312"/>
                <w:sz w:val="24"/>
              </w:rPr>
              <w:t>乡村振兴战略视阈下辽宁省优化农业民营企业营商环境研究</w:t>
            </w:r>
          </w:p>
        </w:tc>
        <w:tc>
          <w:tcPr>
            <w:tcW w:w="1276" w:type="dxa"/>
            <w:noWrap/>
            <w:vAlign w:val="center"/>
          </w:tcPr>
          <w:p>
            <w:pPr>
              <w:jc w:val="center"/>
              <w:rPr>
                <w:rFonts w:ascii="仿宋_GB2312" w:eastAsia="仿宋_GB2312"/>
                <w:sz w:val="24"/>
              </w:rPr>
            </w:pPr>
            <w:r>
              <w:rPr>
                <w:rFonts w:hint="eastAsia" w:ascii="仿宋_GB2312" w:eastAsia="仿宋_GB2312"/>
                <w:sz w:val="24"/>
              </w:rPr>
              <w:t>姜</w:t>
            </w:r>
            <w:r>
              <w:rPr>
                <w:rFonts w:hint="eastAsia" w:ascii="仿宋_GB2312" w:hAnsi="微软雅黑" w:eastAsia="微软雅黑" w:cs="微软雅黑"/>
                <w:sz w:val="24"/>
              </w:rPr>
              <w:t>昳芃</w:t>
            </w:r>
          </w:p>
        </w:tc>
        <w:tc>
          <w:tcPr>
            <w:tcW w:w="2249" w:type="dxa"/>
            <w:noWrap/>
            <w:vAlign w:val="center"/>
          </w:tcPr>
          <w:p>
            <w:pPr>
              <w:jc w:val="center"/>
              <w:rPr>
                <w:rFonts w:ascii="仿宋_GB2312" w:eastAsia="仿宋_GB2312"/>
                <w:sz w:val="24"/>
              </w:rPr>
            </w:pPr>
            <w:r>
              <w:rPr>
                <w:rFonts w:hint="eastAsia" w:ascii="仿宋_GB2312" w:eastAsia="仿宋_GB2312"/>
                <w:sz w:val="24"/>
              </w:rPr>
              <w:t>大连海洋大学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54</w:t>
            </w:r>
          </w:p>
        </w:tc>
        <w:tc>
          <w:tcPr>
            <w:tcW w:w="4138" w:type="dxa"/>
            <w:noWrap/>
            <w:vAlign w:val="center"/>
          </w:tcPr>
          <w:p>
            <w:pPr>
              <w:jc w:val="left"/>
              <w:rPr>
                <w:rFonts w:ascii="仿宋_GB2312" w:eastAsia="仿宋_GB2312"/>
                <w:sz w:val="24"/>
              </w:rPr>
            </w:pPr>
            <w:r>
              <w:rPr>
                <w:rFonts w:hint="eastAsia" w:ascii="仿宋_GB2312" w:eastAsia="仿宋_GB2312"/>
                <w:sz w:val="24"/>
              </w:rPr>
              <w:t>习近平新时代统一战线工作的新规律研究</w:t>
            </w:r>
          </w:p>
        </w:tc>
        <w:tc>
          <w:tcPr>
            <w:tcW w:w="1276" w:type="dxa"/>
            <w:noWrap/>
            <w:vAlign w:val="center"/>
          </w:tcPr>
          <w:p>
            <w:pPr>
              <w:jc w:val="center"/>
              <w:rPr>
                <w:rFonts w:ascii="仿宋_GB2312" w:eastAsia="仿宋_GB2312"/>
                <w:sz w:val="24"/>
              </w:rPr>
            </w:pPr>
            <w:r>
              <w:rPr>
                <w:rFonts w:hint="eastAsia" w:ascii="仿宋_GB2312" w:eastAsia="仿宋_GB2312"/>
                <w:sz w:val="24"/>
              </w:rPr>
              <w:t>张  琨</w:t>
            </w:r>
          </w:p>
        </w:tc>
        <w:tc>
          <w:tcPr>
            <w:tcW w:w="2249" w:type="dxa"/>
            <w:noWrap/>
            <w:vAlign w:val="center"/>
          </w:tcPr>
          <w:p>
            <w:pPr>
              <w:jc w:val="center"/>
              <w:rPr>
                <w:rFonts w:ascii="仿宋_GB2312" w:eastAsia="仿宋_GB2312"/>
                <w:sz w:val="24"/>
              </w:rPr>
            </w:pPr>
            <w:r>
              <w:rPr>
                <w:rFonts w:hint="eastAsia" w:ascii="仿宋_GB2312" w:eastAsia="仿宋_GB2312"/>
                <w:sz w:val="24"/>
              </w:rPr>
              <w:t>大连海洋大学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55</w:t>
            </w:r>
          </w:p>
        </w:tc>
        <w:tc>
          <w:tcPr>
            <w:tcW w:w="4138" w:type="dxa"/>
            <w:noWrap/>
            <w:vAlign w:val="center"/>
          </w:tcPr>
          <w:p>
            <w:pPr>
              <w:jc w:val="left"/>
              <w:rPr>
                <w:rFonts w:ascii="仿宋_GB2312" w:eastAsia="仿宋_GB2312"/>
                <w:sz w:val="24"/>
              </w:rPr>
            </w:pPr>
            <w:r>
              <w:rPr>
                <w:rFonts w:hint="eastAsia" w:ascii="仿宋_GB2312" w:eastAsia="仿宋_GB2312"/>
                <w:sz w:val="24"/>
              </w:rPr>
              <w:t>高校统一战线助推精准扶贫研究</w:t>
            </w:r>
            <w:r>
              <w:rPr>
                <w:rFonts w:hint="eastAsia" w:ascii="仿宋_GB2312" w:hAnsi="仿宋" w:eastAsia="仿宋_GB2312"/>
                <w:sz w:val="24"/>
              </w:rPr>
              <w:t>——</w:t>
            </w:r>
            <w:r>
              <w:rPr>
                <w:rFonts w:hint="eastAsia" w:ascii="仿宋_GB2312" w:eastAsia="仿宋_GB2312"/>
                <w:sz w:val="24"/>
              </w:rPr>
              <w:t>以唐杖子村为例</w:t>
            </w:r>
          </w:p>
        </w:tc>
        <w:tc>
          <w:tcPr>
            <w:tcW w:w="1276" w:type="dxa"/>
            <w:noWrap/>
            <w:vAlign w:val="center"/>
          </w:tcPr>
          <w:p>
            <w:pPr>
              <w:jc w:val="center"/>
              <w:rPr>
                <w:rFonts w:ascii="仿宋_GB2312" w:eastAsia="仿宋_GB2312"/>
                <w:sz w:val="24"/>
              </w:rPr>
            </w:pPr>
            <w:r>
              <w:rPr>
                <w:rFonts w:hint="eastAsia" w:ascii="仿宋_GB2312" w:eastAsia="仿宋_GB2312"/>
                <w:sz w:val="24"/>
              </w:rPr>
              <w:t>陈松栋</w:t>
            </w:r>
          </w:p>
        </w:tc>
        <w:tc>
          <w:tcPr>
            <w:tcW w:w="2249" w:type="dxa"/>
            <w:noWrap/>
            <w:vAlign w:val="center"/>
          </w:tcPr>
          <w:p>
            <w:pPr>
              <w:jc w:val="center"/>
              <w:rPr>
                <w:rFonts w:ascii="仿宋_GB2312" w:eastAsia="仿宋_GB2312"/>
                <w:sz w:val="24"/>
              </w:rPr>
            </w:pPr>
            <w:r>
              <w:rPr>
                <w:rFonts w:hint="eastAsia" w:ascii="仿宋_GB2312" w:eastAsia="仿宋_GB2312"/>
                <w:sz w:val="24"/>
              </w:rPr>
              <w:t>大连海洋大学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56</w:t>
            </w:r>
          </w:p>
        </w:tc>
        <w:tc>
          <w:tcPr>
            <w:tcW w:w="4138" w:type="dxa"/>
            <w:noWrap/>
            <w:vAlign w:val="center"/>
          </w:tcPr>
          <w:p>
            <w:pPr>
              <w:jc w:val="left"/>
              <w:rPr>
                <w:rFonts w:ascii="仿宋_GB2312" w:eastAsia="仿宋_GB2312"/>
                <w:sz w:val="24"/>
              </w:rPr>
            </w:pPr>
            <w:r>
              <w:rPr>
                <w:rFonts w:hint="eastAsia" w:ascii="仿宋_GB2312" w:eastAsia="仿宋_GB2312"/>
                <w:sz w:val="24"/>
              </w:rPr>
              <w:t>新时代高校党外知识分子思想政治工作路径研究</w:t>
            </w:r>
          </w:p>
        </w:tc>
        <w:tc>
          <w:tcPr>
            <w:tcW w:w="1276" w:type="dxa"/>
            <w:noWrap/>
            <w:vAlign w:val="center"/>
          </w:tcPr>
          <w:p>
            <w:pPr>
              <w:jc w:val="center"/>
              <w:rPr>
                <w:rFonts w:ascii="仿宋_GB2312" w:eastAsia="仿宋_GB2312"/>
                <w:sz w:val="24"/>
              </w:rPr>
            </w:pPr>
            <w:r>
              <w:rPr>
                <w:rFonts w:hint="eastAsia" w:ascii="仿宋_GB2312" w:eastAsia="仿宋_GB2312"/>
                <w:sz w:val="24"/>
              </w:rPr>
              <w:t>孙梦雅</w:t>
            </w:r>
          </w:p>
        </w:tc>
        <w:tc>
          <w:tcPr>
            <w:tcW w:w="2249" w:type="dxa"/>
            <w:noWrap/>
            <w:vAlign w:val="center"/>
          </w:tcPr>
          <w:p>
            <w:pPr>
              <w:jc w:val="center"/>
              <w:rPr>
                <w:rFonts w:ascii="仿宋_GB2312" w:eastAsia="仿宋_GB2312"/>
                <w:sz w:val="24"/>
              </w:rPr>
            </w:pPr>
            <w:r>
              <w:rPr>
                <w:rFonts w:hint="eastAsia" w:ascii="仿宋_GB2312" w:eastAsia="仿宋_GB2312"/>
                <w:sz w:val="24"/>
              </w:rPr>
              <w:t>大连海洋大学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57</w:t>
            </w:r>
          </w:p>
        </w:tc>
        <w:tc>
          <w:tcPr>
            <w:tcW w:w="4138" w:type="dxa"/>
            <w:noWrap/>
            <w:vAlign w:val="center"/>
          </w:tcPr>
          <w:p>
            <w:pPr>
              <w:jc w:val="left"/>
              <w:rPr>
                <w:rFonts w:ascii="仿宋_GB2312" w:hAnsi="宋体" w:eastAsia="仿宋_GB2312" w:cs="宋体"/>
                <w:sz w:val="24"/>
              </w:rPr>
            </w:pPr>
            <w:r>
              <w:rPr>
                <w:rFonts w:hint="eastAsia" w:ascii="仿宋_GB2312" w:hAnsi="宋体" w:eastAsia="仿宋_GB2312" w:cs="宋体"/>
                <w:sz w:val="24"/>
              </w:rPr>
              <w:t>中华民族共同体意识融入大学生思政教育的探索</w:t>
            </w:r>
          </w:p>
        </w:tc>
        <w:tc>
          <w:tcPr>
            <w:tcW w:w="1276" w:type="dxa"/>
            <w:noWrap/>
            <w:vAlign w:val="center"/>
          </w:tcPr>
          <w:p>
            <w:pPr>
              <w:jc w:val="center"/>
              <w:rPr>
                <w:rFonts w:ascii="仿宋_GB2312" w:hAnsi="宋体" w:eastAsia="仿宋_GB2312" w:cs="宋体"/>
                <w:sz w:val="24"/>
              </w:rPr>
            </w:pPr>
            <w:r>
              <w:rPr>
                <w:rFonts w:hint="eastAsia" w:ascii="仿宋_GB2312" w:hAnsi="宋体" w:eastAsia="仿宋_GB2312" w:cs="宋体"/>
                <w:sz w:val="24"/>
              </w:rPr>
              <w:t>王光武</w:t>
            </w:r>
          </w:p>
        </w:tc>
        <w:tc>
          <w:tcPr>
            <w:tcW w:w="2249" w:type="dxa"/>
            <w:noWrap/>
            <w:vAlign w:val="center"/>
          </w:tcPr>
          <w:p>
            <w:pPr>
              <w:jc w:val="center"/>
              <w:rPr>
                <w:rFonts w:ascii="仿宋_GB2312" w:hAnsi="宋体" w:eastAsia="仿宋_GB2312" w:cs="宋体"/>
                <w:sz w:val="24"/>
              </w:rPr>
            </w:pPr>
            <w:r>
              <w:rPr>
                <w:rFonts w:hint="eastAsia" w:ascii="仿宋_GB2312" w:eastAsia="仿宋_GB2312"/>
                <w:sz w:val="24"/>
              </w:rPr>
              <w:t>大连海洋大学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58</w:t>
            </w:r>
          </w:p>
        </w:tc>
        <w:tc>
          <w:tcPr>
            <w:tcW w:w="4138" w:type="dxa"/>
            <w:noWrap/>
            <w:vAlign w:val="center"/>
          </w:tcPr>
          <w:p>
            <w:pPr>
              <w:jc w:val="left"/>
              <w:rPr>
                <w:rFonts w:ascii="仿宋_GB2312" w:hAnsi="宋体" w:eastAsia="仿宋_GB2312" w:cs="宋体"/>
                <w:sz w:val="24"/>
              </w:rPr>
            </w:pPr>
            <w:r>
              <w:rPr>
                <w:rFonts w:hint="eastAsia" w:ascii="仿宋_GB2312" w:hAnsi="宋体" w:eastAsia="仿宋_GB2312" w:cs="宋体"/>
                <w:sz w:val="24"/>
              </w:rPr>
              <w:t>网络人士统战工作的探索与研究</w:t>
            </w:r>
          </w:p>
        </w:tc>
        <w:tc>
          <w:tcPr>
            <w:tcW w:w="1276" w:type="dxa"/>
            <w:noWrap/>
            <w:vAlign w:val="center"/>
          </w:tcPr>
          <w:p>
            <w:pPr>
              <w:jc w:val="center"/>
              <w:rPr>
                <w:rFonts w:ascii="仿宋_GB2312" w:hAnsi="宋体" w:eastAsia="仿宋_GB2312" w:cs="宋体"/>
                <w:sz w:val="24"/>
              </w:rPr>
            </w:pPr>
            <w:r>
              <w:rPr>
                <w:rFonts w:hint="eastAsia" w:ascii="仿宋_GB2312" w:hAnsi="宋体" w:eastAsia="仿宋_GB2312" w:cs="宋体"/>
                <w:sz w:val="24"/>
              </w:rPr>
              <w:t>包  琳</w:t>
            </w:r>
          </w:p>
        </w:tc>
        <w:tc>
          <w:tcPr>
            <w:tcW w:w="2249" w:type="dxa"/>
            <w:noWrap/>
            <w:vAlign w:val="center"/>
          </w:tcPr>
          <w:p>
            <w:pPr>
              <w:jc w:val="center"/>
              <w:rPr>
                <w:rFonts w:ascii="仿宋_GB2312" w:eastAsia="仿宋_GB2312"/>
                <w:sz w:val="24"/>
              </w:rPr>
            </w:pPr>
            <w:r>
              <w:rPr>
                <w:rFonts w:hint="eastAsia" w:ascii="仿宋_GB2312" w:eastAsia="仿宋_GB2312"/>
                <w:sz w:val="24"/>
              </w:rPr>
              <w:t>大连海洋大学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59</w:t>
            </w:r>
          </w:p>
        </w:tc>
        <w:tc>
          <w:tcPr>
            <w:tcW w:w="4138" w:type="dxa"/>
            <w:noWrap/>
            <w:vAlign w:val="center"/>
          </w:tcPr>
          <w:p>
            <w:pPr>
              <w:jc w:val="left"/>
              <w:rPr>
                <w:rFonts w:ascii="仿宋_GB2312" w:hAnsi="宋体" w:eastAsia="仿宋_GB2312" w:cs="宋体"/>
                <w:sz w:val="24"/>
              </w:rPr>
            </w:pPr>
            <w:r>
              <w:rPr>
                <w:rFonts w:hint="eastAsia" w:ascii="仿宋_GB2312" w:hAnsi="宋体" w:eastAsia="仿宋_GB2312" w:cs="宋体"/>
                <w:sz w:val="24"/>
              </w:rPr>
              <w:t>对年轻非公有制经济人教育培养的统战工作研究</w:t>
            </w:r>
          </w:p>
        </w:tc>
        <w:tc>
          <w:tcPr>
            <w:tcW w:w="1276" w:type="dxa"/>
            <w:noWrap/>
            <w:vAlign w:val="center"/>
          </w:tcPr>
          <w:p>
            <w:pPr>
              <w:jc w:val="center"/>
              <w:rPr>
                <w:rFonts w:ascii="仿宋_GB2312" w:hAnsi="宋体" w:eastAsia="仿宋_GB2312" w:cs="宋体"/>
                <w:sz w:val="24"/>
              </w:rPr>
            </w:pPr>
            <w:r>
              <w:rPr>
                <w:rFonts w:hint="eastAsia" w:ascii="仿宋_GB2312" w:hAnsi="宋体" w:eastAsia="仿宋_GB2312" w:cs="宋体"/>
                <w:sz w:val="24"/>
              </w:rPr>
              <w:t>王  勇</w:t>
            </w:r>
          </w:p>
        </w:tc>
        <w:tc>
          <w:tcPr>
            <w:tcW w:w="2249" w:type="dxa"/>
            <w:noWrap/>
            <w:vAlign w:val="center"/>
          </w:tcPr>
          <w:p>
            <w:pPr>
              <w:jc w:val="center"/>
              <w:rPr>
                <w:rFonts w:ascii="仿宋_GB2312" w:hAnsi="宋体" w:eastAsia="仿宋_GB2312" w:cs="宋体"/>
                <w:sz w:val="24"/>
              </w:rPr>
            </w:pPr>
            <w:r>
              <w:rPr>
                <w:rFonts w:hint="eastAsia" w:ascii="仿宋_GB2312" w:hAnsi="宋体" w:eastAsia="仿宋_GB2312" w:cs="宋体"/>
                <w:sz w:val="24"/>
              </w:rPr>
              <w:t>大连大学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60</w:t>
            </w:r>
          </w:p>
        </w:tc>
        <w:tc>
          <w:tcPr>
            <w:tcW w:w="4138" w:type="dxa"/>
            <w:noWrap/>
            <w:vAlign w:val="center"/>
          </w:tcPr>
          <w:p>
            <w:pPr>
              <w:jc w:val="left"/>
              <w:rPr>
                <w:rFonts w:ascii="仿宋_GB2312" w:hAnsi="宋体" w:eastAsia="仿宋_GB2312" w:cs="宋体"/>
                <w:sz w:val="24"/>
              </w:rPr>
            </w:pPr>
            <w:r>
              <w:rPr>
                <w:rFonts w:hint="eastAsia" w:ascii="仿宋_GB2312" w:hAnsi="宋体" w:eastAsia="仿宋_GB2312" w:cs="宋体"/>
                <w:sz w:val="24"/>
              </w:rPr>
              <w:t>十八大以来习近平总书记关于统一战线相关论述的鲜明特点研究</w:t>
            </w:r>
          </w:p>
        </w:tc>
        <w:tc>
          <w:tcPr>
            <w:tcW w:w="1276" w:type="dxa"/>
            <w:noWrap/>
            <w:vAlign w:val="center"/>
          </w:tcPr>
          <w:p>
            <w:pPr>
              <w:jc w:val="center"/>
              <w:rPr>
                <w:rFonts w:ascii="仿宋_GB2312" w:hAnsi="宋体" w:eastAsia="仿宋_GB2312" w:cs="宋体"/>
                <w:sz w:val="24"/>
              </w:rPr>
            </w:pPr>
            <w:r>
              <w:rPr>
                <w:rFonts w:hint="eastAsia" w:ascii="仿宋_GB2312" w:hAnsi="宋体" w:eastAsia="仿宋_GB2312" w:cs="宋体"/>
                <w:sz w:val="24"/>
              </w:rPr>
              <w:t>杨恩泽</w:t>
            </w:r>
          </w:p>
        </w:tc>
        <w:tc>
          <w:tcPr>
            <w:tcW w:w="2249" w:type="dxa"/>
            <w:noWrap/>
            <w:vAlign w:val="center"/>
          </w:tcPr>
          <w:p>
            <w:pPr>
              <w:jc w:val="center"/>
              <w:rPr>
                <w:rFonts w:ascii="仿宋_GB2312" w:hAnsi="宋体" w:eastAsia="仿宋_GB2312" w:cs="宋体"/>
                <w:sz w:val="24"/>
              </w:rPr>
            </w:pPr>
            <w:r>
              <w:rPr>
                <w:rFonts w:hint="eastAsia" w:ascii="仿宋_GB2312" w:hAnsi="宋体" w:eastAsia="仿宋_GB2312" w:cs="宋体"/>
                <w:sz w:val="24"/>
              </w:rPr>
              <w:t>大连大学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61</w:t>
            </w:r>
          </w:p>
        </w:tc>
        <w:tc>
          <w:tcPr>
            <w:tcW w:w="4138" w:type="dxa"/>
            <w:noWrap/>
            <w:vAlign w:val="center"/>
          </w:tcPr>
          <w:p>
            <w:pPr>
              <w:jc w:val="left"/>
              <w:rPr>
                <w:rFonts w:ascii="仿宋_GB2312" w:hAnsi="宋体" w:eastAsia="仿宋_GB2312" w:cs="宋体"/>
                <w:sz w:val="24"/>
              </w:rPr>
            </w:pPr>
            <w:r>
              <w:rPr>
                <w:rFonts w:hint="eastAsia" w:ascii="仿宋_GB2312" w:hAnsi="仿宋" w:eastAsia="仿宋_GB2312"/>
                <w:sz w:val="24"/>
              </w:rPr>
              <w:t>网络宗教对高校意识形态安全的影响及对策研究</w:t>
            </w:r>
          </w:p>
        </w:tc>
        <w:tc>
          <w:tcPr>
            <w:tcW w:w="1276" w:type="dxa"/>
            <w:noWrap/>
            <w:vAlign w:val="center"/>
          </w:tcPr>
          <w:p>
            <w:pPr>
              <w:jc w:val="center"/>
              <w:rPr>
                <w:rFonts w:ascii="仿宋_GB2312" w:hAnsi="宋体" w:eastAsia="仿宋_GB2312" w:cs="宋体"/>
                <w:sz w:val="24"/>
              </w:rPr>
            </w:pPr>
            <w:r>
              <w:rPr>
                <w:rFonts w:hint="eastAsia" w:ascii="仿宋_GB2312" w:hAnsi="仿宋" w:eastAsia="仿宋_GB2312"/>
                <w:sz w:val="24"/>
              </w:rPr>
              <w:t>杨广敏</w:t>
            </w:r>
          </w:p>
        </w:tc>
        <w:tc>
          <w:tcPr>
            <w:tcW w:w="2249" w:type="dxa"/>
            <w:noWrap/>
            <w:vAlign w:val="center"/>
          </w:tcPr>
          <w:p>
            <w:pPr>
              <w:jc w:val="center"/>
              <w:rPr>
                <w:rFonts w:ascii="仿宋_GB2312" w:hAnsi="宋体" w:eastAsia="仿宋_GB2312" w:cs="宋体"/>
                <w:sz w:val="24"/>
              </w:rPr>
            </w:pPr>
            <w:r>
              <w:rPr>
                <w:rFonts w:hint="eastAsia" w:ascii="仿宋_GB2312" w:hAnsi="仿宋" w:eastAsia="仿宋_GB2312"/>
                <w:sz w:val="24"/>
              </w:rPr>
              <w:t>大连大学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62</w:t>
            </w:r>
          </w:p>
        </w:tc>
        <w:tc>
          <w:tcPr>
            <w:tcW w:w="4138" w:type="dxa"/>
            <w:noWrap/>
            <w:vAlign w:val="center"/>
          </w:tcPr>
          <w:p>
            <w:pPr>
              <w:jc w:val="left"/>
              <w:rPr>
                <w:rFonts w:ascii="仿宋_GB2312" w:eastAsia="仿宋_GB2312"/>
                <w:sz w:val="24"/>
              </w:rPr>
            </w:pPr>
            <w:r>
              <w:rPr>
                <w:rFonts w:hint="eastAsia" w:ascii="仿宋_GB2312" w:eastAsia="仿宋_GB2312"/>
                <w:sz w:val="24"/>
              </w:rPr>
              <w:t>新时代推进服务型社区统战工作创新研究</w:t>
            </w:r>
          </w:p>
        </w:tc>
        <w:tc>
          <w:tcPr>
            <w:tcW w:w="1276" w:type="dxa"/>
            <w:noWrap/>
            <w:vAlign w:val="center"/>
          </w:tcPr>
          <w:p>
            <w:pPr>
              <w:jc w:val="center"/>
              <w:rPr>
                <w:rFonts w:ascii="仿宋_GB2312" w:eastAsia="仿宋_GB2312"/>
                <w:sz w:val="24"/>
              </w:rPr>
            </w:pPr>
            <w:r>
              <w:rPr>
                <w:rFonts w:hint="eastAsia" w:ascii="仿宋_GB2312" w:eastAsia="仿宋_GB2312"/>
                <w:sz w:val="24"/>
              </w:rPr>
              <w:t>王  允</w:t>
            </w:r>
          </w:p>
        </w:tc>
        <w:tc>
          <w:tcPr>
            <w:tcW w:w="2249" w:type="dxa"/>
            <w:noWrap/>
            <w:vAlign w:val="center"/>
          </w:tcPr>
          <w:p>
            <w:pPr>
              <w:jc w:val="center"/>
              <w:rPr>
                <w:rFonts w:ascii="仿宋_GB2312" w:eastAsia="仿宋_GB2312"/>
                <w:sz w:val="24"/>
              </w:rPr>
            </w:pPr>
            <w:r>
              <w:rPr>
                <w:rFonts w:hint="eastAsia" w:ascii="仿宋_GB2312" w:eastAsia="仿宋_GB2312"/>
                <w:sz w:val="24"/>
              </w:rPr>
              <w:t>大连职业技术学院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63</w:t>
            </w:r>
          </w:p>
        </w:tc>
        <w:tc>
          <w:tcPr>
            <w:tcW w:w="4138" w:type="dxa"/>
            <w:noWrap/>
            <w:vAlign w:val="center"/>
          </w:tcPr>
          <w:p>
            <w:pPr>
              <w:jc w:val="left"/>
              <w:rPr>
                <w:rFonts w:ascii="仿宋_GB2312" w:eastAsia="仿宋_GB2312"/>
                <w:sz w:val="24"/>
              </w:rPr>
            </w:pPr>
            <w:r>
              <w:rPr>
                <w:rFonts w:hint="eastAsia" w:ascii="仿宋_GB2312" w:eastAsia="仿宋_GB2312"/>
                <w:sz w:val="24"/>
              </w:rPr>
              <w:t>统一战线</w:t>
            </w:r>
            <w:bookmarkStart w:id="0" w:name="_GoBack"/>
            <w:bookmarkEnd w:id="0"/>
            <w:r>
              <w:rPr>
                <w:rFonts w:hint="eastAsia" w:ascii="仿宋_GB2312" w:eastAsia="仿宋_GB2312"/>
                <w:sz w:val="24"/>
              </w:rPr>
              <w:t>在构建职教校企命运共同体中的功能研究</w:t>
            </w:r>
          </w:p>
        </w:tc>
        <w:tc>
          <w:tcPr>
            <w:tcW w:w="1276" w:type="dxa"/>
            <w:noWrap/>
            <w:vAlign w:val="center"/>
          </w:tcPr>
          <w:p>
            <w:pPr>
              <w:jc w:val="center"/>
              <w:rPr>
                <w:rFonts w:ascii="仿宋_GB2312" w:eastAsia="仿宋_GB2312"/>
                <w:sz w:val="24"/>
              </w:rPr>
            </w:pPr>
            <w:r>
              <w:rPr>
                <w:rFonts w:hint="eastAsia" w:ascii="仿宋_GB2312" w:eastAsia="仿宋_GB2312"/>
                <w:sz w:val="24"/>
              </w:rPr>
              <w:t>王家莲</w:t>
            </w:r>
          </w:p>
        </w:tc>
        <w:tc>
          <w:tcPr>
            <w:tcW w:w="2249" w:type="dxa"/>
            <w:noWrap/>
            <w:vAlign w:val="center"/>
          </w:tcPr>
          <w:p>
            <w:pPr>
              <w:jc w:val="center"/>
              <w:rPr>
                <w:rFonts w:ascii="仿宋_GB2312" w:eastAsia="仿宋_GB2312"/>
                <w:sz w:val="24"/>
              </w:rPr>
            </w:pPr>
            <w:r>
              <w:rPr>
                <w:rFonts w:hint="eastAsia" w:ascii="仿宋_GB2312" w:eastAsia="仿宋_GB2312"/>
                <w:sz w:val="24"/>
              </w:rPr>
              <w:t>大连职业技术学院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64</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文化自信视阈下筑牢中华民族共同体问题研究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张桂琴</w:t>
            </w:r>
          </w:p>
        </w:tc>
        <w:tc>
          <w:tcPr>
            <w:tcW w:w="2249" w:type="dxa"/>
            <w:noWrap/>
            <w:vAlign w:val="center"/>
          </w:tcPr>
          <w:p>
            <w:pPr>
              <w:jc w:val="center"/>
              <w:rPr>
                <w:rFonts w:ascii="仿宋_GB2312" w:hAnsi="仿宋" w:eastAsia="仿宋_GB2312"/>
                <w:sz w:val="24"/>
              </w:rPr>
            </w:pPr>
            <w:r>
              <w:rPr>
                <w:rFonts w:hint="eastAsia" w:ascii="仿宋_GB2312" w:hAnsi="仿宋" w:eastAsia="仿宋_GB2312"/>
                <w:sz w:val="24"/>
              </w:rPr>
              <w:t>大连广播电视大学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b w:val="0"/>
                <w:bCs w:val="0"/>
                <w:color w:val="FF0000"/>
                <w:sz w:val="24"/>
              </w:rPr>
            </w:pPr>
            <w:r>
              <w:rPr>
                <w:rFonts w:hint="eastAsia" w:ascii="仿宋_GB2312" w:eastAsia="仿宋_GB2312"/>
                <w:b w:val="0"/>
                <w:bCs w:val="0"/>
                <w:color w:val="FF0000"/>
                <w:sz w:val="24"/>
              </w:rPr>
              <w:t>65</w:t>
            </w:r>
          </w:p>
        </w:tc>
        <w:tc>
          <w:tcPr>
            <w:tcW w:w="4138" w:type="dxa"/>
            <w:noWrap/>
            <w:vAlign w:val="center"/>
          </w:tcPr>
          <w:p>
            <w:pPr>
              <w:jc w:val="left"/>
              <w:rPr>
                <w:rFonts w:ascii="仿宋_GB2312" w:eastAsia="仿宋_GB2312"/>
                <w:b w:val="0"/>
                <w:bCs w:val="0"/>
                <w:color w:val="FF0000"/>
                <w:sz w:val="24"/>
              </w:rPr>
            </w:pPr>
            <w:r>
              <w:rPr>
                <w:rFonts w:hint="eastAsia" w:ascii="仿宋_GB2312" w:eastAsia="仿宋_GB2312"/>
                <w:b w:val="0"/>
                <w:bCs w:val="0"/>
                <w:color w:val="FF0000"/>
                <w:sz w:val="24"/>
              </w:rPr>
              <w:t>习近平总书记新时代统一战线思想的逻辑体系研究</w:t>
            </w:r>
          </w:p>
        </w:tc>
        <w:tc>
          <w:tcPr>
            <w:tcW w:w="1276" w:type="dxa"/>
            <w:noWrap/>
            <w:vAlign w:val="center"/>
          </w:tcPr>
          <w:p>
            <w:pPr>
              <w:jc w:val="center"/>
              <w:rPr>
                <w:rFonts w:ascii="仿宋_GB2312" w:eastAsia="仿宋_GB2312"/>
                <w:b w:val="0"/>
                <w:bCs w:val="0"/>
                <w:color w:val="FF0000"/>
                <w:sz w:val="24"/>
              </w:rPr>
            </w:pPr>
            <w:r>
              <w:rPr>
                <w:rFonts w:hint="eastAsia" w:ascii="仿宋_GB2312" w:eastAsia="仿宋_GB2312"/>
                <w:b w:val="0"/>
                <w:bCs w:val="0"/>
                <w:color w:val="FF0000"/>
                <w:sz w:val="24"/>
              </w:rPr>
              <w:t>郝连儒</w:t>
            </w:r>
          </w:p>
        </w:tc>
        <w:tc>
          <w:tcPr>
            <w:tcW w:w="2249" w:type="dxa"/>
            <w:noWrap/>
            <w:vAlign w:val="center"/>
          </w:tcPr>
          <w:p>
            <w:pPr>
              <w:jc w:val="center"/>
              <w:rPr>
                <w:rFonts w:ascii="仿宋_GB2312" w:eastAsia="仿宋_GB2312"/>
                <w:b w:val="0"/>
                <w:bCs w:val="0"/>
                <w:color w:val="FF0000"/>
                <w:sz w:val="24"/>
              </w:rPr>
            </w:pPr>
            <w:r>
              <w:rPr>
                <w:rFonts w:hint="eastAsia" w:ascii="仿宋_GB2312" w:eastAsia="仿宋_GB2312"/>
                <w:b w:val="0"/>
                <w:bCs w:val="0"/>
                <w:color w:val="FF0000"/>
                <w:sz w:val="24"/>
              </w:rPr>
              <w:t>辽宁对外经贸学院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b w:val="0"/>
                <w:bCs w:val="0"/>
                <w:color w:val="FF0000"/>
                <w:sz w:val="24"/>
              </w:rPr>
            </w:pPr>
            <w:r>
              <w:rPr>
                <w:rFonts w:hint="eastAsia" w:ascii="仿宋_GB2312" w:eastAsia="仿宋_GB2312"/>
                <w:b w:val="0"/>
                <w:bCs w:val="0"/>
                <w:color w:val="FF0000"/>
                <w:sz w:val="24"/>
              </w:rPr>
              <w:t>66</w:t>
            </w:r>
          </w:p>
        </w:tc>
        <w:tc>
          <w:tcPr>
            <w:tcW w:w="4138" w:type="dxa"/>
            <w:noWrap/>
            <w:vAlign w:val="center"/>
          </w:tcPr>
          <w:p>
            <w:pPr>
              <w:jc w:val="left"/>
              <w:rPr>
                <w:rFonts w:ascii="仿宋_GB2312" w:eastAsia="仿宋_GB2312"/>
                <w:b w:val="0"/>
                <w:bCs w:val="0"/>
                <w:color w:val="FF0000"/>
                <w:sz w:val="24"/>
              </w:rPr>
            </w:pPr>
            <w:r>
              <w:rPr>
                <w:rFonts w:hint="eastAsia" w:ascii="仿宋_GB2312" w:eastAsia="仿宋_GB2312"/>
                <w:b w:val="0"/>
                <w:bCs w:val="0"/>
                <w:color w:val="FF0000"/>
                <w:sz w:val="24"/>
              </w:rPr>
              <w:t>习近平新时代提高高校党外知识分子思想政治工作的针对性和实效性研究</w:t>
            </w:r>
          </w:p>
        </w:tc>
        <w:tc>
          <w:tcPr>
            <w:tcW w:w="1276" w:type="dxa"/>
            <w:noWrap/>
            <w:vAlign w:val="center"/>
          </w:tcPr>
          <w:p>
            <w:pPr>
              <w:jc w:val="center"/>
              <w:rPr>
                <w:rFonts w:ascii="仿宋_GB2312" w:eastAsia="仿宋_GB2312"/>
                <w:b w:val="0"/>
                <w:bCs w:val="0"/>
                <w:color w:val="FF0000"/>
                <w:sz w:val="24"/>
              </w:rPr>
            </w:pPr>
            <w:r>
              <w:rPr>
                <w:rFonts w:hint="eastAsia" w:ascii="仿宋_GB2312" w:eastAsia="仿宋_GB2312"/>
                <w:b w:val="0"/>
                <w:bCs w:val="0"/>
                <w:color w:val="FF0000"/>
                <w:sz w:val="24"/>
              </w:rPr>
              <w:t>聂松竹</w:t>
            </w:r>
          </w:p>
        </w:tc>
        <w:tc>
          <w:tcPr>
            <w:tcW w:w="2249" w:type="dxa"/>
            <w:noWrap/>
            <w:vAlign w:val="center"/>
          </w:tcPr>
          <w:p>
            <w:pPr>
              <w:jc w:val="center"/>
              <w:rPr>
                <w:rFonts w:ascii="仿宋_GB2312" w:eastAsia="仿宋_GB2312"/>
                <w:b w:val="0"/>
                <w:bCs w:val="0"/>
                <w:color w:val="FF0000"/>
                <w:sz w:val="24"/>
              </w:rPr>
            </w:pPr>
            <w:r>
              <w:rPr>
                <w:rFonts w:hint="eastAsia" w:ascii="仿宋_GB2312" w:eastAsia="仿宋_GB2312"/>
                <w:b w:val="0"/>
                <w:bCs w:val="0"/>
                <w:color w:val="FF0000"/>
                <w:sz w:val="24"/>
              </w:rPr>
              <w:t>辽宁对外经贸学院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b w:val="0"/>
                <w:bCs w:val="0"/>
                <w:color w:val="FF0000"/>
                <w:sz w:val="24"/>
              </w:rPr>
            </w:pPr>
            <w:r>
              <w:rPr>
                <w:rFonts w:hint="eastAsia" w:ascii="仿宋_GB2312" w:eastAsia="仿宋_GB2312"/>
                <w:b w:val="0"/>
                <w:bCs w:val="0"/>
                <w:color w:val="FF0000"/>
                <w:sz w:val="24"/>
              </w:rPr>
              <w:t>67</w:t>
            </w:r>
          </w:p>
        </w:tc>
        <w:tc>
          <w:tcPr>
            <w:tcW w:w="4138" w:type="dxa"/>
            <w:noWrap/>
            <w:vAlign w:val="center"/>
          </w:tcPr>
          <w:p>
            <w:pPr>
              <w:jc w:val="left"/>
              <w:rPr>
                <w:rFonts w:ascii="仿宋_GB2312" w:eastAsia="仿宋_GB2312"/>
                <w:b w:val="0"/>
                <w:bCs w:val="0"/>
                <w:color w:val="FF0000"/>
                <w:sz w:val="24"/>
              </w:rPr>
            </w:pPr>
            <w:r>
              <w:rPr>
                <w:rFonts w:hint="eastAsia" w:ascii="仿宋_GB2312" w:eastAsia="仿宋_GB2312"/>
                <w:b w:val="0"/>
                <w:bCs w:val="0"/>
                <w:color w:val="FF0000"/>
                <w:sz w:val="24"/>
              </w:rPr>
              <w:t>亲清新型政商关系构建研究</w:t>
            </w:r>
          </w:p>
        </w:tc>
        <w:tc>
          <w:tcPr>
            <w:tcW w:w="1276" w:type="dxa"/>
            <w:noWrap/>
            <w:vAlign w:val="center"/>
          </w:tcPr>
          <w:p>
            <w:pPr>
              <w:jc w:val="center"/>
              <w:rPr>
                <w:rFonts w:ascii="仿宋_GB2312" w:eastAsia="仿宋_GB2312"/>
                <w:b w:val="0"/>
                <w:bCs w:val="0"/>
                <w:color w:val="FF0000"/>
                <w:sz w:val="24"/>
              </w:rPr>
            </w:pPr>
            <w:r>
              <w:rPr>
                <w:rFonts w:hint="eastAsia" w:ascii="仿宋_GB2312" w:eastAsia="仿宋_GB2312"/>
                <w:b w:val="0"/>
                <w:bCs w:val="0"/>
                <w:color w:val="FF0000"/>
                <w:sz w:val="24"/>
              </w:rPr>
              <w:t>韩德龙</w:t>
            </w:r>
          </w:p>
        </w:tc>
        <w:tc>
          <w:tcPr>
            <w:tcW w:w="2249" w:type="dxa"/>
            <w:noWrap/>
            <w:vAlign w:val="center"/>
          </w:tcPr>
          <w:p>
            <w:pPr>
              <w:jc w:val="center"/>
              <w:rPr>
                <w:rFonts w:ascii="仿宋_GB2312" w:eastAsia="仿宋_GB2312"/>
                <w:b w:val="0"/>
                <w:bCs w:val="0"/>
                <w:color w:val="FF0000"/>
                <w:sz w:val="24"/>
              </w:rPr>
            </w:pPr>
            <w:r>
              <w:rPr>
                <w:rFonts w:hint="eastAsia" w:ascii="仿宋_GB2312" w:eastAsia="仿宋_GB2312"/>
                <w:b w:val="0"/>
                <w:bCs w:val="0"/>
                <w:color w:val="FF0000"/>
                <w:sz w:val="24"/>
              </w:rPr>
              <w:t>辽宁对外经贸学院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68</w:t>
            </w:r>
          </w:p>
        </w:tc>
        <w:tc>
          <w:tcPr>
            <w:tcW w:w="4138" w:type="dxa"/>
            <w:noWrap/>
            <w:vAlign w:val="center"/>
          </w:tcPr>
          <w:p>
            <w:pPr>
              <w:jc w:val="left"/>
              <w:rPr>
                <w:rFonts w:ascii="仿宋_GB2312" w:eastAsia="仿宋_GB2312"/>
                <w:sz w:val="24"/>
              </w:rPr>
            </w:pPr>
            <w:r>
              <w:rPr>
                <w:rFonts w:hint="eastAsia" w:ascii="仿宋_GB2312" w:eastAsia="仿宋_GB2312"/>
                <w:sz w:val="24"/>
              </w:rPr>
              <w:t>以特色阵地建设有效组织起新的社会阶层人士的工作方法研究</w:t>
            </w:r>
          </w:p>
        </w:tc>
        <w:tc>
          <w:tcPr>
            <w:tcW w:w="1276" w:type="dxa"/>
            <w:noWrap/>
            <w:vAlign w:val="center"/>
          </w:tcPr>
          <w:p>
            <w:pPr>
              <w:jc w:val="center"/>
              <w:rPr>
                <w:rFonts w:ascii="仿宋_GB2312" w:eastAsia="仿宋_GB2312"/>
                <w:sz w:val="24"/>
              </w:rPr>
            </w:pPr>
            <w:r>
              <w:rPr>
                <w:rFonts w:hint="eastAsia" w:ascii="仿宋_GB2312" w:eastAsia="仿宋_GB2312"/>
                <w:sz w:val="24"/>
              </w:rPr>
              <w:t>崔丽峰</w:t>
            </w:r>
          </w:p>
        </w:tc>
        <w:tc>
          <w:tcPr>
            <w:tcW w:w="2249" w:type="dxa"/>
            <w:noWrap/>
            <w:vAlign w:val="center"/>
          </w:tcPr>
          <w:p>
            <w:pPr>
              <w:jc w:val="center"/>
              <w:rPr>
                <w:rFonts w:ascii="仿宋_GB2312" w:eastAsia="仿宋_GB2312"/>
                <w:sz w:val="24"/>
              </w:rPr>
            </w:pPr>
            <w:r>
              <w:rPr>
                <w:rFonts w:hint="eastAsia" w:ascii="仿宋_GB2312" w:eastAsia="仿宋_GB2312"/>
                <w:sz w:val="24"/>
              </w:rPr>
              <w:t>中山区委统战部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69</w:t>
            </w:r>
          </w:p>
        </w:tc>
        <w:tc>
          <w:tcPr>
            <w:tcW w:w="4138" w:type="dxa"/>
            <w:noWrap/>
            <w:vAlign w:val="center"/>
          </w:tcPr>
          <w:p>
            <w:pPr>
              <w:jc w:val="left"/>
              <w:rPr>
                <w:rFonts w:ascii="仿宋_GB2312" w:eastAsia="仿宋_GB2312"/>
                <w:sz w:val="24"/>
              </w:rPr>
            </w:pPr>
            <w:r>
              <w:rPr>
                <w:rFonts w:hint="eastAsia" w:ascii="仿宋_GB2312" w:eastAsia="仿宋_GB2312"/>
                <w:sz w:val="24"/>
              </w:rPr>
              <w:t>互联网+时代党外知识分子统战工作研究</w:t>
            </w:r>
          </w:p>
        </w:tc>
        <w:tc>
          <w:tcPr>
            <w:tcW w:w="1276" w:type="dxa"/>
            <w:noWrap/>
            <w:vAlign w:val="center"/>
          </w:tcPr>
          <w:p>
            <w:pPr>
              <w:jc w:val="center"/>
              <w:rPr>
                <w:rFonts w:ascii="仿宋_GB2312" w:eastAsia="仿宋_GB2312"/>
                <w:sz w:val="24"/>
              </w:rPr>
            </w:pPr>
            <w:r>
              <w:rPr>
                <w:rFonts w:hint="eastAsia" w:ascii="仿宋_GB2312" w:eastAsia="仿宋_GB2312"/>
                <w:sz w:val="24"/>
              </w:rPr>
              <w:t>顾春东</w:t>
            </w:r>
          </w:p>
        </w:tc>
        <w:tc>
          <w:tcPr>
            <w:tcW w:w="2249" w:type="dxa"/>
            <w:noWrap/>
            <w:vAlign w:val="center"/>
          </w:tcPr>
          <w:p>
            <w:pPr>
              <w:jc w:val="center"/>
              <w:rPr>
                <w:rFonts w:ascii="仿宋_GB2312" w:eastAsia="仿宋_GB2312"/>
                <w:sz w:val="24"/>
              </w:rPr>
            </w:pPr>
            <w:r>
              <w:rPr>
                <w:rFonts w:hint="eastAsia" w:ascii="仿宋_GB2312" w:eastAsia="仿宋_GB2312"/>
                <w:sz w:val="24"/>
              </w:rPr>
              <w:t>西岗区委统战部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70</w:t>
            </w:r>
          </w:p>
        </w:tc>
        <w:tc>
          <w:tcPr>
            <w:tcW w:w="4138" w:type="dxa"/>
            <w:noWrap/>
            <w:vAlign w:val="center"/>
          </w:tcPr>
          <w:p>
            <w:pPr>
              <w:jc w:val="left"/>
              <w:rPr>
                <w:rFonts w:ascii="仿宋_GB2312" w:eastAsia="仿宋_GB2312"/>
                <w:sz w:val="24"/>
              </w:rPr>
            </w:pPr>
            <w:r>
              <w:rPr>
                <w:rFonts w:hint="eastAsia" w:ascii="仿宋_GB2312" w:eastAsia="仿宋_GB2312"/>
                <w:sz w:val="24"/>
              </w:rPr>
              <w:t>发挥民主党派民主监督作用研究</w:t>
            </w:r>
          </w:p>
        </w:tc>
        <w:tc>
          <w:tcPr>
            <w:tcW w:w="1276" w:type="dxa"/>
            <w:noWrap/>
            <w:vAlign w:val="center"/>
          </w:tcPr>
          <w:p>
            <w:pPr>
              <w:jc w:val="center"/>
              <w:rPr>
                <w:rFonts w:ascii="仿宋_GB2312" w:eastAsia="仿宋_GB2312"/>
                <w:sz w:val="24"/>
              </w:rPr>
            </w:pPr>
            <w:r>
              <w:rPr>
                <w:rFonts w:hint="eastAsia" w:ascii="仿宋_GB2312" w:eastAsia="仿宋_GB2312"/>
                <w:sz w:val="24"/>
              </w:rPr>
              <w:t>刘  旭</w:t>
            </w:r>
          </w:p>
        </w:tc>
        <w:tc>
          <w:tcPr>
            <w:tcW w:w="2249" w:type="dxa"/>
            <w:noWrap/>
            <w:vAlign w:val="center"/>
          </w:tcPr>
          <w:p>
            <w:pPr>
              <w:jc w:val="center"/>
              <w:rPr>
                <w:rFonts w:ascii="仿宋_GB2312" w:eastAsia="仿宋_GB2312"/>
                <w:sz w:val="24"/>
              </w:rPr>
            </w:pPr>
            <w:r>
              <w:rPr>
                <w:rFonts w:hint="eastAsia" w:ascii="仿宋_GB2312" w:eastAsia="仿宋_GB2312"/>
                <w:sz w:val="24"/>
              </w:rPr>
              <w:t>西岗区委统战部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71</w:t>
            </w:r>
          </w:p>
        </w:tc>
        <w:tc>
          <w:tcPr>
            <w:tcW w:w="4138" w:type="dxa"/>
            <w:noWrap/>
            <w:vAlign w:val="center"/>
          </w:tcPr>
          <w:p>
            <w:pPr>
              <w:jc w:val="left"/>
              <w:rPr>
                <w:rFonts w:ascii="仿宋_GB2312" w:eastAsia="仿宋_GB2312"/>
                <w:sz w:val="24"/>
              </w:rPr>
            </w:pPr>
            <w:r>
              <w:rPr>
                <w:rFonts w:hint="eastAsia" w:ascii="仿宋_GB2312" w:eastAsia="仿宋_GB2312"/>
                <w:sz w:val="24"/>
              </w:rPr>
              <w:t>推进中国特色社会主义参政党建设研究</w:t>
            </w:r>
          </w:p>
        </w:tc>
        <w:tc>
          <w:tcPr>
            <w:tcW w:w="1276" w:type="dxa"/>
            <w:noWrap/>
            <w:vAlign w:val="center"/>
          </w:tcPr>
          <w:p>
            <w:pPr>
              <w:jc w:val="center"/>
              <w:rPr>
                <w:rFonts w:ascii="仿宋_GB2312" w:eastAsia="仿宋_GB2312"/>
                <w:sz w:val="24"/>
              </w:rPr>
            </w:pPr>
            <w:r>
              <w:rPr>
                <w:rFonts w:hint="eastAsia" w:ascii="仿宋_GB2312" w:eastAsia="仿宋_GB2312"/>
                <w:sz w:val="24"/>
              </w:rPr>
              <w:t>张晓丹</w:t>
            </w:r>
          </w:p>
        </w:tc>
        <w:tc>
          <w:tcPr>
            <w:tcW w:w="2249" w:type="dxa"/>
            <w:noWrap/>
            <w:vAlign w:val="center"/>
          </w:tcPr>
          <w:p>
            <w:pPr>
              <w:jc w:val="center"/>
              <w:rPr>
                <w:rFonts w:ascii="仿宋_GB2312" w:eastAsia="仿宋_GB2312"/>
                <w:sz w:val="24"/>
              </w:rPr>
            </w:pPr>
            <w:r>
              <w:rPr>
                <w:rFonts w:hint="eastAsia" w:ascii="仿宋_GB2312" w:eastAsia="仿宋_GB2312"/>
                <w:sz w:val="24"/>
              </w:rPr>
              <w:t>西岗区委统战部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72</w:t>
            </w:r>
          </w:p>
        </w:tc>
        <w:tc>
          <w:tcPr>
            <w:tcW w:w="4138" w:type="dxa"/>
            <w:noWrap/>
            <w:vAlign w:val="center"/>
          </w:tcPr>
          <w:p>
            <w:pPr>
              <w:jc w:val="left"/>
              <w:rPr>
                <w:rFonts w:ascii="仿宋_GB2312" w:eastAsia="仿宋_GB2312"/>
                <w:sz w:val="24"/>
              </w:rPr>
            </w:pPr>
            <w:r>
              <w:rPr>
                <w:rFonts w:hint="eastAsia" w:ascii="仿宋_GB2312" w:eastAsia="仿宋_GB2312"/>
                <w:sz w:val="24"/>
              </w:rPr>
              <w:t>基于科学学方法分析亲清新型政商关系构建途径</w:t>
            </w:r>
          </w:p>
        </w:tc>
        <w:tc>
          <w:tcPr>
            <w:tcW w:w="1276" w:type="dxa"/>
            <w:noWrap/>
            <w:vAlign w:val="center"/>
          </w:tcPr>
          <w:p>
            <w:pPr>
              <w:jc w:val="center"/>
              <w:rPr>
                <w:rFonts w:ascii="仿宋_GB2312" w:eastAsia="仿宋_GB2312"/>
                <w:sz w:val="24"/>
              </w:rPr>
            </w:pPr>
            <w:r>
              <w:rPr>
                <w:rFonts w:hint="eastAsia" w:ascii="仿宋_GB2312" w:eastAsia="仿宋_GB2312"/>
                <w:sz w:val="24"/>
              </w:rPr>
              <w:t>于云勤</w:t>
            </w:r>
          </w:p>
        </w:tc>
        <w:tc>
          <w:tcPr>
            <w:tcW w:w="2249" w:type="dxa"/>
            <w:noWrap/>
            <w:vAlign w:val="center"/>
          </w:tcPr>
          <w:p>
            <w:pPr>
              <w:jc w:val="center"/>
              <w:rPr>
                <w:rFonts w:ascii="仿宋_GB2312" w:eastAsia="仿宋_GB2312"/>
                <w:sz w:val="24"/>
              </w:rPr>
            </w:pPr>
            <w:r>
              <w:rPr>
                <w:rFonts w:hint="eastAsia" w:ascii="仿宋_GB2312" w:eastAsia="仿宋_GB2312"/>
                <w:sz w:val="24"/>
              </w:rPr>
              <w:t>沙河口区委统战部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73</w:t>
            </w:r>
          </w:p>
        </w:tc>
        <w:tc>
          <w:tcPr>
            <w:tcW w:w="4138" w:type="dxa"/>
            <w:noWrap/>
            <w:vAlign w:val="center"/>
          </w:tcPr>
          <w:p>
            <w:pPr>
              <w:jc w:val="left"/>
              <w:rPr>
                <w:rFonts w:ascii="仿宋_GB2312" w:eastAsia="仿宋_GB2312"/>
                <w:sz w:val="24"/>
              </w:rPr>
            </w:pPr>
            <w:r>
              <w:rPr>
                <w:rFonts w:hint="eastAsia" w:ascii="仿宋_GB2312" w:eastAsia="仿宋_GB2312"/>
                <w:sz w:val="24"/>
              </w:rPr>
              <w:t>建立“5F社会组织服务园”，探索社会组织代表人士团结引领及作用发挥的新方式</w:t>
            </w:r>
          </w:p>
        </w:tc>
        <w:tc>
          <w:tcPr>
            <w:tcW w:w="1276" w:type="dxa"/>
            <w:noWrap/>
            <w:vAlign w:val="center"/>
          </w:tcPr>
          <w:p>
            <w:pPr>
              <w:jc w:val="center"/>
              <w:rPr>
                <w:rFonts w:ascii="仿宋_GB2312" w:eastAsia="仿宋_GB2312"/>
                <w:sz w:val="24"/>
              </w:rPr>
            </w:pPr>
            <w:r>
              <w:rPr>
                <w:rFonts w:hint="eastAsia" w:ascii="仿宋_GB2312" w:eastAsia="仿宋_GB2312"/>
                <w:sz w:val="24"/>
              </w:rPr>
              <w:t>俞红玫</w:t>
            </w:r>
          </w:p>
        </w:tc>
        <w:tc>
          <w:tcPr>
            <w:tcW w:w="2249" w:type="dxa"/>
            <w:noWrap/>
            <w:vAlign w:val="center"/>
          </w:tcPr>
          <w:p>
            <w:pPr>
              <w:jc w:val="center"/>
              <w:rPr>
                <w:rFonts w:ascii="仿宋_GB2312" w:eastAsia="仿宋_GB2312"/>
                <w:sz w:val="24"/>
              </w:rPr>
            </w:pPr>
            <w:r>
              <w:rPr>
                <w:rFonts w:hint="eastAsia" w:ascii="仿宋_GB2312" w:eastAsia="仿宋_GB2312"/>
                <w:sz w:val="24"/>
              </w:rPr>
              <w:t>沙河口区委统战部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74</w:t>
            </w:r>
          </w:p>
        </w:tc>
        <w:tc>
          <w:tcPr>
            <w:tcW w:w="4138" w:type="dxa"/>
            <w:noWrap/>
            <w:vAlign w:val="center"/>
          </w:tcPr>
          <w:p>
            <w:pPr>
              <w:jc w:val="left"/>
              <w:rPr>
                <w:rFonts w:ascii="仿宋_GB2312" w:eastAsia="仿宋_GB2312"/>
                <w:sz w:val="24"/>
              </w:rPr>
            </w:pPr>
            <w:r>
              <w:rPr>
                <w:rFonts w:hint="eastAsia" w:ascii="仿宋_GB2312" w:eastAsia="仿宋_GB2312"/>
                <w:sz w:val="24"/>
              </w:rPr>
              <w:t>民族高校大学生铸牢中华民族共同体意识的实践研究</w:t>
            </w:r>
          </w:p>
        </w:tc>
        <w:tc>
          <w:tcPr>
            <w:tcW w:w="1276" w:type="dxa"/>
            <w:noWrap/>
            <w:vAlign w:val="center"/>
          </w:tcPr>
          <w:p>
            <w:pPr>
              <w:jc w:val="center"/>
              <w:rPr>
                <w:rFonts w:ascii="仿宋_GB2312" w:eastAsia="仿宋_GB2312"/>
                <w:sz w:val="24"/>
              </w:rPr>
            </w:pPr>
            <w:r>
              <w:rPr>
                <w:rFonts w:hint="eastAsia" w:ascii="仿宋_GB2312" w:eastAsia="仿宋_GB2312"/>
                <w:sz w:val="24"/>
              </w:rPr>
              <w:t>崔  杰</w:t>
            </w:r>
          </w:p>
        </w:tc>
        <w:tc>
          <w:tcPr>
            <w:tcW w:w="2249" w:type="dxa"/>
            <w:noWrap/>
            <w:vAlign w:val="center"/>
          </w:tcPr>
          <w:p>
            <w:pPr>
              <w:jc w:val="center"/>
              <w:rPr>
                <w:rFonts w:ascii="仿宋_GB2312" w:eastAsia="仿宋_GB2312"/>
                <w:sz w:val="24"/>
              </w:rPr>
            </w:pPr>
            <w:r>
              <w:rPr>
                <w:rFonts w:hint="eastAsia" w:ascii="仿宋_GB2312" w:eastAsia="仿宋_GB2312"/>
                <w:sz w:val="24"/>
              </w:rPr>
              <w:t>甘井子区委统战部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75</w:t>
            </w:r>
          </w:p>
        </w:tc>
        <w:tc>
          <w:tcPr>
            <w:tcW w:w="4138" w:type="dxa"/>
            <w:noWrap/>
            <w:vAlign w:val="center"/>
          </w:tcPr>
          <w:p>
            <w:pPr>
              <w:jc w:val="left"/>
              <w:rPr>
                <w:rFonts w:ascii="仿宋_GB2312" w:eastAsia="仿宋_GB2312"/>
                <w:sz w:val="24"/>
              </w:rPr>
            </w:pPr>
            <w:r>
              <w:rPr>
                <w:rFonts w:hint="eastAsia" w:ascii="仿宋_GB2312" w:eastAsia="仿宋_GB2312"/>
                <w:sz w:val="24"/>
              </w:rPr>
              <w:t>新时代三个融合模式下推进基层统战工作做实做深做强工作理论研究</w:t>
            </w:r>
          </w:p>
        </w:tc>
        <w:tc>
          <w:tcPr>
            <w:tcW w:w="1276" w:type="dxa"/>
            <w:noWrap/>
            <w:vAlign w:val="center"/>
          </w:tcPr>
          <w:p>
            <w:pPr>
              <w:jc w:val="center"/>
              <w:rPr>
                <w:rFonts w:ascii="仿宋_GB2312" w:eastAsia="仿宋_GB2312"/>
                <w:sz w:val="24"/>
              </w:rPr>
            </w:pPr>
            <w:r>
              <w:rPr>
                <w:rFonts w:hint="eastAsia" w:ascii="仿宋_GB2312" w:eastAsia="仿宋_GB2312"/>
                <w:sz w:val="24"/>
              </w:rPr>
              <w:t>孔德岩</w:t>
            </w:r>
          </w:p>
        </w:tc>
        <w:tc>
          <w:tcPr>
            <w:tcW w:w="2249" w:type="dxa"/>
            <w:noWrap/>
            <w:vAlign w:val="center"/>
          </w:tcPr>
          <w:p>
            <w:pPr>
              <w:jc w:val="center"/>
              <w:rPr>
                <w:rFonts w:ascii="仿宋_GB2312" w:eastAsia="仿宋_GB2312"/>
                <w:sz w:val="24"/>
              </w:rPr>
            </w:pPr>
            <w:r>
              <w:rPr>
                <w:rFonts w:hint="eastAsia" w:ascii="仿宋_GB2312" w:eastAsia="仿宋_GB2312"/>
                <w:sz w:val="24"/>
              </w:rPr>
              <w:t>甘井子区委统战部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76</w:t>
            </w:r>
          </w:p>
        </w:tc>
        <w:tc>
          <w:tcPr>
            <w:tcW w:w="4138" w:type="dxa"/>
            <w:noWrap/>
            <w:vAlign w:val="center"/>
          </w:tcPr>
          <w:p>
            <w:pPr>
              <w:jc w:val="left"/>
              <w:rPr>
                <w:rFonts w:ascii="仿宋_GB2312" w:eastAsia="仿宋_GB2312"/>
                <w:b/>
                <w:bCs/>
                <w:sz w:val="24"/>
              </w:rPr>
            </w:pPr>
            <w:r>
              <w:rPr>
                <w:rFonts w:hint="eastAsia" w:ascii="仿宋_GB2312" w:hAnsi="仿宋" w:eastAsia="仿宋_GB2312"/>
                <w:sz w:val="24"/>
              </w:rPr>
              <w:t>新时代融媒体视阈下的“互联网+统战工作”对策研究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高小涵</w:t>
            </w:r>
          </w:p>
        </w:tc>
        <w:tc>
          <w:tcPr>
            <w:tcW w:w="2249" w:type="dxa"/>
            <w:noWrap/>
            <w:vAlign w:val="center"/>
          </w:tcPr>
          <w:p>
            <w:pPr>
              <w:jc w:val="center"/>
              <w:rPr>
                <w:rFonts w:ascii="仿宋_GB2312" w:eastAsia="仿宋_GB2312"/>
                <w:sz w:val="24"/>
              </w:rPr>
            </w:pPr>
            <w:r>
              <w:rPr>
                <w:rFonts w:hint="eastAsia" w:ascii="仿宋_GB2312" w:eastAsia="仿宋_GB2312"/>
                <w:sz w:val="24"/>
              </w:rPr>
              <w:t>旅顺口区委统战部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77</w:t>
            </w:r>
          </w:p>
        </w:tc>
        <w:tc>
          <w:tcPr>
            <w:tcW w:w="4138" w:type="dxa"/>
            <w:noWrap/>
            <w:vAlign w:val="center"/>
          </w:tcPr>
          <w:p>
            <w:pPr>
              <w:jc w:val="left"/>
              <w:rPr>
                <w:rFonts w:ascii="仿宋_GB2312" w:hAnsi="仿宋" w:eastAsia="仿宋_GB2312" w:cs="仿宋"/>
                <w:sz w:val="24"/>
              </w:rPr>
            </w:pPr>
            <w:r>
              <w:rPr>
                <w:rFonts w:hint="eastAsia" w:ascii="仿宋_GB2312" w:hAnsi="仿宋" w:eastAsia="仿宋_GB2312" w:cs="仿宋"/>
                <w:sz w:val="24"/>
              </w:rPr>
              <w:t>统一战线凝心聚力服务普兰店乡村振兴发展研究</w:t>
            </w:r>
          </w:p>
        </w:tc>
        <w:tc>
          <w:tcPr>
            <w:tcW w:w="1276" w:type="dxa"/>
            <w:noWrap/>
            <w:vAlign w:val="center"/>
          </w:tcPr>
          <w:p>
            <w:pPr>
              <w:jc w:val="center"/>
              <w:rPr>
                <w:rFonts w:ascii="仿宋_GB2312" w:hAnsi="仿宋" w:eastAsia="仿宋_GB2312" w:cs="仿宋"/>
                <w:sz w:val="24"/>
              </w:rPr>
            </w:pPr>
            <w:r>
              <w:rPr>
                <w:rFonts w:hint="eastAsia" w:ascii="仿宋_GB2312" w:hAnsi="仿宋" w:eastAsia="仿宋_GB2312" w:cs="仿宋"/>
                <w:sz w:val="24"/>
              </w:rPr>
              <w:t>林  强</w:t>
            </w:r>
          </w:p>
        </w:tc>
        <w:tc>
          <w:tcPr>
            <w:tcW w:w="2249" w:type="dxa"/>
            <w:noWrap/>
            <w:vAlign w:val="center"/>
          </w:tcPr>
          <w:p>
            <w:pPr>
              <w:jc w:val="center"/>
              <w:rPr>
                <w:rFonts w:ascii="仿宋_GB2312" w:hAnsi="仿宋" w:eastAsia="仿宋_GB2312" w:cs="仿宋"/>
                <w:sz w:val="24"/>
              </w:rPr>
            </w:pPr>
            <w:r>
              <w:rPr>
                <w:rFonts w:hint="eastAsia" w:ascii="仿宋_GB2312" w:hAnsi="仿宋" w:eastAsia="仿宋_GB2312" w:cs="仿宋"/>
                <w:sz w:val="24"/>
              </w:rPr>
              <w:t>普兰店区委统战部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78</w:t>
            </w:r>
          </w:p>
        </w:tc>
        <w:tc>
          <w:tcPr>
            <w:tcW w:w="4138" w:type="dxa"/>
            <w:noWrap/>
            <w:vAlign w:val="center"/>
          </w:tcPr>
          <w:p>
            <w:pPr>
              <w:jc w:val="left"/>
              <w:rPr>
                <w:rFonts w:ascii="仿宋_GB2312" w:hAnsi="仿宋" w:eastAsia="仿宋_GB2312" w:cs="仿宋"/>
                <w:sz w:val="24"/>
              </w:rPr>
            </w:pPr>
            <w:r>
              <w:rPr>
                <w:rFonts w:hint="eastAsia" w:ascii="仿宋_GB2312" w:hAnsi="仿宋" w:eastAsia="仿宋_GB2312" w:cs="仿宋"/>
                <w:sz w:val="24"/>
              </w:rPr>
              <w:t>正视历史上的民族关系和民族融合问题研究</w:t>
            </w:r>
          </w:p>
        </w:tc>
        <w:tc>
          <w:tcPr>
            <w:tcW w:w="1276" w:type="dxa"/>
            <w:noWrap/>
            <w:vAlign w:val="center"/>
          </w:tcPr>
          <w:p>
            <w:pPr>
              <w:jc w:val="center"/>
              <w:rPr>
                <w:rFonts w:ascii="仿宋_GB2312" w:hAnsi="仿宋" w:eastAsia="仿宋_GB2312" w:cs="仿宋"/>
                <w:sz w:val="24"/>
              </w:rPr>
            </w:pPr>
            <w:r>
              <w:rPr>
                <w:rFonts w:hint="eastAsia" w:ascii="仿宋_GB2312" w:hAnsi="仿宋" w:eastAsia="仿宋_GB2312" w:cs="仿宋"/>
                <w:sz w:val="24"/>
              </w:rPr>
              <w:t>黄文玉</w:t>
            </w:r>
          </w:p>
        </w:tc>
        <w:tc>
          <w:tcPr>
            <w:tcW w:w="2249" w:type="dxa"/>
            <w:noWrap/>
            <w:vAlign w:val="center"/>
          </w:tcPr>
          <w:p>
            <w:pPr>
              <w:jc w:val="center"/>
              <w:rPr>
                <w:rFonts w:ascii="仿宋_GB2312" w:hAnsi="仿宋" w:eastAsia="仿宋_GB2312" w:cs="仿宋"/>
                <w:sz w:val="24"/>
              </w:rPr>
            </w:pPr>
            <w:r>
              <w:rPr>
                <w:rFonts w:hint="eastAsia" w:ascii="仿宋_GB2312" w:hAnsi="仿宋" w:eastAsia="仿宋_GB2312" w:cs="仿宋"/>
                <w:sz w:val="24"/>
              </w:rPr>
              <w:t>普兰店区委统战部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79</w:t>
            </w:r>
          </w:p>
        </w:tc>
        <w:tc>
          <w:tcPr>
            <w:tcW w:w="4138" w:type="dxa"/>
            <w:noWrap/>
            <w:vAlign w:val="center"/>
          </w:tcPr>
          <w:p>
            <w:pPr>
              <w:jc w:val="left"/>
              <w:rPr>
                <w:rFonts w:ascii="仿宋_GB2312" w:hAnsi="仿宋" w:eastAsia="仿宋_GB2312"/>
                <w:sz w:val="24"/>
              </w:rPr>
            </w:pPr>
            <w:r>
              <w:rPr>
                <w:rFonts w:hint="eastAsia" w:ascii="仿宋_GB2312" w:hAnsi="仿宋" w:eastAsia="仿宋_GB2312" w:cs="仿宋_GB2312"/>
                <w:sz w:val="24"/>
              </w:rPr>
              <w:t>关于做好新时代网络人士统战工作的研究与思考</w:t>
            </w:r>
          </w:p>
        </w:tc>
        <w:tc>
          <w:tcPr>
            <w:tcW w:w="1276" w:type="dxa"/>
            <w:noWrap/>
            <w:vAlign w:val="center"/>
          </w:tcPr>
          <w:p>
            <w:pPr>
              <w:jc w:val="center"/>
              <w:rPr>
                <w:rFonts w:ascii="仿宋_GB2312" w:hAnsi="仿宋" w:eastAsia="仿宋_GB2312"/>
                <w:sz w:val="24"/>
              </w:rPr>
            </w:pPr>
            <w:r>
              <w:rPr>
                <w:rFonts w:hint="eastAsia" w:ascii="仿宋_GB2312" w:hAnsi="仿宋" w:eastAsia="仿宋_GB2312" w:cs="仿宋_GB2312"/>
                <w:sz w:val="24"/>
              </w:rPr>
              <w:t>杜  红</w:t>
            </w:r>
          </w:p>
        </w:tc>
        <w:tc>
          <w:tcPr>
            <w:tcW w:w="2249" w:type="dxa"/>
            <w:noWrap/>
            <w:vAlign w:val="center"/>
          </w:tcPr>
          <w:p>
            <w:pPr>
              <w:jc w:val="center"/>
              <w:rPr>
                <w:rFonts w:ascii="仿宋_GB2312" w:eastAsia="仿宋_GB2312"/>
                <w:sz w:val="24"/>
              </w:rPr>
            </w:pPr>
            <w:r>
              <w:rPr>
                <w:rFonts w:hint="eastAsia" w:ascii="仿宋_GB2312" w:eastAsia="仿宋_GB2312"/>
                <w:sz w:val="24"/>
              </w:rPr>
              <w:t>瓦房店市委统战部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80</w:t>
            </w:r>
          </w:p>
        </w:tc>
        <w:tc>
          <w:tcPr>
            <w:tcW w:w="4138" w:type="dxa"/>
            <w:noWrap/>
            <w:vAlign w:val="center"/>
          </w:tcPr>
          <w:p>
            <w:pPr>
              <w:jc w:val="left"/>
              <w:rPr>
                <w:rFonts w:ascii="仿宋_GB2312" w:eastAsia="仿宋_GB2312"/>
                <w:sz w:val="24"/>
              </w:rPr>
            </w:pPr>
            <w:r>
              <w:rPr>
                <w:rFonts w:hint="eastAsia" w:ascii="仿宋_GB2312" w:eastAsia="仿宋_GB2312"/>
                <w:sz w:val="24"/>
              </w:rPr>
              <w:t>提升民主党派基层组织新生代成员素质工程初探</w:t>
            </w:r>
          </w:p>
        </w:tc>
        <w:tc>
          <w:tcPr>
            <w:tcW w:w="1276" w:type="dxa"/>
            <w:noWrap/>
            <w:vAlign w:val="center"/>
          </w:tcPr>
          <w:p>
            <w:pPr>
              <w:jc w:val="center"/>
              <w:rPr>
                <w:rFonts w:ascii="仿宋_GB2312" w:eastAsia="仿宋_GB2312"/>
                <w:sz w:val="24"/>
              </w:rPr>
            </w:pPr>
            <w:r>
              <w:rPr>
                <w:rFonts w:hint="eastAsia" w:ascii="仿宋_GB2312" w:eastAsia="仿宋_GB2312"/>
                <w:sz w:val="24"/>
              </w:rPr>
              <w:t>马秉广</w:t>
            </w:r>
          </w:p>
        </w:tc>
        <w:tc>
          <w:tcPr>
            <w:tcW w:w="2249" w:type="dxa"/>
            <w:noWrap/>
            <w:vAlign w:val="center"/>
          </w:tcPr>
          <w:p>
            <w:pPr>
              <w:jc w:val="center"/>
              <w:rPr>
                <w:rFonts w:ascii="仿宋_GB2312" w:eastAsia="仿宋_GB2312"/>
                <w:sz w:val="24"/>
              </w:rPr>
            </w:pPr>
            <w:r>
              <w:rPr>
                <w:rFonts w:hint="eastAsia" w:ascii="仿宋_GB2312" w:eastAsia="仿宋_GB2312"/>
                <w:sz w:val="24"/>
              </w:rPr>
              <w:t>庄河市委统战部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81</w:t>
            </w:r>
          </w:p>
        </w:tc>
        <w:tc>
          <w:tcPr>
            <w:tcW w:w="4138" w:type="dxa"/>
            <w:noWrap/>
            <w:vAlign w:val="center"/>
          </w:tcPr>
          <w:p>
            <w:pPr>
              <w:jc w:val="left"/>
              <w:rPr>
                <w:rFonts w:ascii="仿宋_GB2312" w:hAnsi="仿宋" w:eastAsia="仿宋_GB2312" w:cs="仿宋"/>
                <w:sz w:val="24"/>
              </w:rPr>
            </w:pPr>
            <w:r>
              <w:rPr>
                <w:rFonts w:hint="eastAsia" w:ascii="仿宋_GB2312" w:hAnsi="仿宋" w:eastAsia="仿宋_GB2312"/>
                <w:sz w:val="24"/>
              </w:rPr>
              <w:t>新时期我市国有企业统战工作面临的主要问题及对策研究</w:t>
            </w:r>
          </w:p>
        </w:tc>
        <w:tc>
          <w:tcPr>
            <w:tcW w:w="1276" w:type="dxa"/>
            <w:noWrap/>
            <w:vAlign w:val="center"/>
          </w:tcPr>
          <w:p>
            <w:pPr>
              <w:jc w:val="center"/>
              <w:rPr>
                <w:rFonts w:ascii="仿宋_GB2312" w:hAnsi="仿宋" w:eastAsia="仿宋_GB2312" w:cs="仿宋"/>
                <w:sz w:val="24"/>
              </w:rPr>
            </w:pPr>
            <w:r>
              <w:rPr>
                <w:rFonts w:hint="eastAsia" w:ascii="仿宋_GB2312" w:hAnsi="仿宋" w:eastAsia="仿宋_GB2312"/>
                <w:sz w:val="24"/>
              </w:rPr>
              <w:t>张杰峰</w:t>
            </w:r>
          </w:p>
        </w:tc>
        <w:tc>
          <w:tcPr>
            <w:tcW w:w="2249" w:type="dxa"/>
            <w:noWrap/>
            <w:vAlign w:val="center"/>
          </w:tcPr>
          <w:p>
            <w:pPr>
              <w:jc w:val="center"/>
              <w:rPr>
                <w:rFonts w:ascii="仿宋_GB2312" w:hAnsi="仿宋" w:eastAsia="仿宋_GB2312" w:cs="仿宋"/>
                <w:sz w:val="24"/>
              </w:rPr>
            </w:pPr>
            <w:r>
              <w:rPr>
                <w:rFonts w:hint="eastAsia" w:ascii="仿宋_GB2312" w:hAnsi="仿宋" w:eastAsia="仿宋_GB2312"/>
                <w:sz w:val="24"/>
              </w:rPr>
              <w:t>金普新区统战部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82</w:t>
            </w:r>
          </w:p>
        </w:tc>
        <w:tc>
          <w:tcPr>
            <w:tcW w:w="4138" w:type="dxa"/>
            <w:noWrap/>
            <w:vAlign w:val="center"/>
          </w:tcPr>
          <w:p>
            <w:pPr>
              <w:jc w:val="left"/>
              <w:rPr>
                <w:rFonts w:ascii="仿宋_GB2312" w:eastAsia="仿宋_GB2312"/>
                <w:sz w:val="24"/>
              </w:rPr>
            </w:pPr>
            <w:r>
              <w:rPr>
                <w:rFonts w:hint="eastAsia" w:ascii="仿宋_GB2312" w:eastAsia="仿宋_GB2312"/>
                <w:sz w:val="24"/>
              </w:rPr>
              <w:t>辽宁全面振兴背景下促进民营经济发展环境优化研究</w:t>
            </w:r>
          </w:p>
        </w:tc>
        <w:tc>
          <w:tcPr>
            <w:tcW w:w="1276" w:type="dxa"/>
            <w:noWrap/>
            <w:vAlign w:val="center"/>
          </w:tcPr>
          <w:p>
            <w:pPr>
              <w:jc w:val="center"/>
              <w:rPr>
                <w:rFonts w:ascii="仿宋_GB2312" w:eastAsia="仿宋_GB2312"/>
                <w:sz w:val="24"/>
              </w:rPr>
            </w:pPr>
            <w:r>
              <w:rPr>
                <w:rFonts w:hint="eastAsia" w:ascii="仿宋_GB2312" w:eastAsia="仿宋_GB2312"/>
                <w:sz w:val="24"/>
              </w:rPr>
              <w:t>韩  琳</w:t>
            </w:r>
          </w:p>
        </w:tc>
        <w:tc>
          <w:tcPr>
            <w:tcW w:w="2249" w:type="dxa"/>
            <w:noWrap/>
            <w:vAlign w:val="center"/>
          </w:tcPr>
          <w:p>
            <w:pPr>
              <w:jc w:val="center"/>
              <w:rPr>
                <w:rFonts w:ascii="仿宋_GB2312" w:eastAsia="仿宋_GB2312"/>
                <w:sz w:val="24"/>
              </w:rPr>
            </w:pPr>
            <w:r>
              <w:rPr>
                <w:rFonts w:hint="eastAsia" w:ascii="仿宋_GB2312" w:eastAsia="仿宋_GB2312"/>
                <w:sz w:val="24"/>
              </w:rPr>
              <w:t>大连市社会主义 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83</w:t>
            </w:r>
          </w:p>
        </w:tc>
        <w:tc>
          <w:tcPr>
            <w:tcW w:w="4138" w:type="dxa"/>
            <w:noWrap/>
            <w:vAlign w:val="center"/>
          </w:tcPr>
          <w:p>
            <w:pPr>
              <w:jc w:val="left"/>
              <w:rPr>
                <w:rFonts w:ascii="仿宋_GB2312" w:eastAsia="仿宋_GB2312"/>
                <w:sz w:val="24"/>
              </w:rPr>
            </w:pPr>
            <w:r>
              <w:rPr>
                <w:rFonts w:hint="eastAsia" w:ascii="仿宋_GB2312" w:hAnsi="仿宋" w:eastAsia="仿宋_GB2312"/>
                <w:sz w:val="24"/>
              </w:rPr>
              <w:t>新时代铸牢中华民族共同体意识的路径研究</w:t>
            </w:r>
          </w:p>
        </w:tc>
        <w:tc>
          <w:tcPr>
            <w:tcW w:w="1276" w:type="dxa"/>
            <w:noWrap/>
            <w:vAlign w:val="center"/>
          </w:tcPr>
          <w:p>
            <w:pPr>
              <w:jc w:val="center"/>
              <w:rPr>
                <w:rFonts w:ascii="仿宋_GB2312" w:eastAsia="仿宋_GB2312"/>
                <w:sz w:val="24"/>
              </w:rPr>
            </w:pPr>
            <w:r>
              <w:rPr>
                <w:rFonts w:hint="eastAsia" w:ascii="仿宋_GB2312" w:eastAsia="仿宋_GB2312"/>
                <w:sz w:val="24"/>
              </w:rPr>
              <w:t>韩士海</w:t>
            </w:r>
          </w:p>
        </w:tc>
        <w:tc>
          <w:tcPr>
            <w:tcW w:w="2249" w:type="dxa"/>
            <w:noWrap/>
            <w:vAlign w:val="center"/>
          </w:tcPr>
          <w:p>
            <w:pPr>
              <w:jc w:val="center"/>
              <w:rPr>
                <w:rFonts w:ascii="仿宋_GB2312" w:eastAsia="仿宋_GB2312"/>
                <w:sz w:val="24"/>
              </w:rPr>
            </w:pPr>
            <w:r>
              <w:rPr>
                <w:rFonts w:hint="eastAsia" w:ascii="仿宋_GB2312" w:eastAsia="仿宋_GB2312"/>
                <w:sz w:val="24"/>
              </w:rPr>
              <w:t>大连市社会主义 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84</w:t>
            </w:r>
          </w:p>
        </w:tc>
        <w:tc>
          <w:tcPr>
            <w:tcW w:w="4138" w:type="dxa"/>
            <w:noWrap/>
            <w:vAlign w:val="center"/>
          </w:tcPr>
          <w:p>
            <w:pPr>
              <w:jc w:val="left"/>
              <w:rPr>
                <w:rFonts w:ascii="仿宋_GB2312" w:eastAsia="仿宋_GB2312"/>
                <w:sz w:val="24"/>
              </w:rPr>
            </w:pPr>
            <w:r>
              <w:rPr>
                <w:rFonts w:hint="eastAsia" w:ascii="仿宋_GB2312" w:hAnsi="仿宋" w:eastAsia="仿宋_GB2312"/>
                <w:sz w:val="24"/>
              </w:rPr>
              <w:t>社会资本参与辽宁民族地区扶贫机制研究</w:t>
            </w:r>
          </w:p>
        </w:tc>
        <w:tc>
          <w:tcPr>
            <w:tcW w:w="1276" w:type="dxa"/>
            <w:noWrap/>
            <w:vAlign w:val="center"/>
          </w:tcPr>
          <w:p>
            <w:pPr>
              <w:jc w:val="center"/>
              <w:rPr>
                <w:rFonts w:ascii="仿宋_GB2312" w:eastAsia="仿宋_GB2312"/>
                <w:sz w:val="24"/>
              </w:rPr>
            </w:pPr>
            <w:r>
              <w:rPr>
                <w:rFonts w:hint="eastAsia" w:ascii="仿宋_GB2312" w:eastAsia="仿宋_GB2312"/>
                <w:sz w:val="24"/>
              </w:rPr>
              <w:t>孙  军</w:t>
            </w:r>
          </w:p>
        </w:tc>
        <w:tc>
          <w:tcPr>
            <w:tcW w:w="2249" w:type="dxa"/>
            <w:noWrap/>
            <w:vAlign w:val="center"/>
          </w:tcPr>
          <w:p>
            <w:pPr>
              <w:jc w:val="center"/>
              <w:rPr>
                <w:rFonts w:ascii="仿宋_GB2312" w:eastAsia="仿宋_GB2312"/>
                <w:sz w:val="24"/>
              </w:rPr>
            </w:pPr>
            <w:r>
              <w:rPr>
                <w:rFonts w:hint="eastAsia" w:ascii="仿宋_GB2312" w:eastAsia="仿宋_GB2312"/>
                <w:sz w:val="24"/>
              </w:rPr>
              <w:t>大连市社会主义 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85</w:t>
            </w:r>
          </w:p>
        </w:tc>
        <w:tc>
          <w:tcPr>
            <w:tcW w:w="4138" w:type="dxa"/>
            <w:noWrap/>
            <w:vAlign w:val="center"/>
          </w:tcPr>
          <w:p>
            <w:pPr>
              <w:jc w:val="left"/>
              <w:rPr>
                <w:rFonts w:ascii="仿宋_GB2312" w:eastAsia="仿宋_GB2312"/>
                <w:sz w:val="24"/>
              </w:rPr>
            </w:pPr>
            <w:r>
              <w:rPr>
                <w:rFonts w:hint="eastAsia" w:ascii="仿宋_GB2312" w:hAnsi="仿宋" w:eastAsia="仿宋_GB2312"/>
                <w:sz w:val="24"/>
              </w:rPr>
              <w:t>构建新型政商关系互动模式与运行机制研究</w:t>
            </w:r>
          </w:p>
        </w:tc>
        <w:tc>
          <w:tcPr>
            <w:tcW w:w="1276" w:type="dxa"/>
            <w:noWrap/>
            <w:vAlign w:val="center"/>
          </w:tcPr>
          <w:p>
            <w:pPr>
              <w:jc w:val="center"/>
              <w:rPr>
                <w:rFonts w:ascii="仿宋_GB2312" w:eastAsia="仿宋_GB2312"/>
                <w:sz w:val="24"/>
              </w:rPr>
            </w:pPr>
            <w:r>
              <w:rPr>
                <w:rFonts w:hint="eastAsia" w:ascii="仿宋_GB2312" w:eastAsia="仿宋_GB2312"/>
                <w:sz w:val="24"/>
              </w:rPr>
              <w:t>杨晓猛</w:t>
            </w:r>
          </w:p>
        </w:tc>
        <w:tc>
          <w:tcPr>
            <w:tcW w:w="2249" w:type="dxa"/>
            <w:noWrap/>
            <w:vAlign w:val="center"/>
          </w:tcPr>
          <w:p>
            <w:pPr>
              <w:jc w:val="center"/>
              <w:rPr>
                <w:rFonts w:ascii="仿宋_GB2312" w:eastAsia="仿宋_GB2312"/>
                <w:sz w:val="24"/>
              </w:rPr>
            </w:pPr>
            <w:r>
              <w:rPr>
                <w:rFonts w:hint="eastAsia" w:ascii="仿宋_GB2312" w:eastAsia="仿宋_GB2312"/>
                <w:sz w:val="24"/>
              </w:rPr>
              <w:t>大连市社会主义 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86</w:t>
            </w:r>
          </w:p>
        </w:tc>
        <w:tc>
          <w:tcPr>
            <w:tcW w:w="4138" w:type="dxa"/>
            <w:noWrap/>
            <w:vAlign w:val="center"/>
          </w:tcPr>
          <w:p>
            <w:pPr>
              <w:jc w:val="left"/>
              <w:rPr>
                <w:rFonts w:ascii="仿宋_GB2312" w:eastAsia="仿宋_GB2312"/>
                <w:sz w:val="24"/>
              </w:rPr>
            </w:pPr>
            <w:r>
              <w:rPr>
                <w:rFonts w:hint="eastAsia" w:ascii="仿宋_GB2312" w:hAnsi="仿宋" w:eastAsia="仿宋_GB2312"/>
                <w:sz w:val="24"/>
              </w:rPr>
              <w:t>民主党派基层组织建设存在的问题及对策研究</w:t>
            </w:r>
          </w:p>
        </w:tc>
        <w:tc>
          <w:tcPr>
            <w:tcW w:w="1276" w:type="dxa"/>
            <w:noWrap/>
            <w:vAlign w:val="center"/>
          </w:tcPr>
          <w:p>
            <w:pPr>
              <w:jc w:val="center"/>
              <w:rPr>
                <w:rFonts w:ascii="仿宋_GB2312" w:eastAsia="仿宋_GB2312"/>
                <w:sz w:val="24"/>
              </w:rPr>
            </w:pPr>
            <w:r>
              <w:rPr>
                <w:rFonts w:hint="eastAsia" w:ascii="仿宋_GB2312" w:eastAsia="仿宋_GB2312"/>
                <w:sz w:val="24"/>
              </w:rPr>
              <w:t>田晓玉</w:t>
            </w:r>
          </w:p>
        </w:tc>
        <w:tc>
          <w:tcPr>
            <w:tcW w:w="2249" w:type="dxa"/>
            <w:noWrap/>
            <w:vAlign w:val="center"/>
          </w:tcPr>
          <w:p>
            <w:pPr>
              <w:jc w:val="center"/>
              <w:rPr>
                <w:rFonts w:ascii="仿宋_GB2312" w:eastAsia="仿宋_GB2312"/>
                <w:sz w:val="24"/>
              </w:rPr>
            </w:pPr>
            <w:r>
              <w:rPr>
                <w:rFonts w:hint="eastAsia" w:ascii="仿宋_GB2312" w:eastAsia="仿宋_GB2312"/>
                <w:sz w:val="24"/>
              </w:rPr>
              <w:t>大连市社会主义 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87</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积极营造有力于民营经济发展的良好环境研究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张彦林</w:t>
            </w:r>
          </w:p>
        </w:tc>
        <w:tc>
          <w:tcPr>
            <w:tcW w:w="2249" w:type="dxa"/>
            <w:noWrap/>
            <w:vAlign w:val="center"/>
          </w:tcPr>
          <w:p>
            <w:pPr>
              <w:jc w:val="center"/>
              <w:rPr>
                <w:rFonts w:ascii="仿宋_GB2312" w:eastAsia="仿宋_GB2312"/>
                <w:sz w:val="24"/>
              </w:rPr>
            </w:pPr>
            <w:r>
              <w:rPr>
                <w:rFonts w:hint="eastAsia" w:ascii="仿宋_GB2312" w:hAnsi="仿宋" w:eastAsia="仿宋_GB2312"/>
                <w:sz w:val="24"/>
              </w:rPr>
              <w:t>大连市工商联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1" w:type="dxa"/>
            <w:noWrap/>
            <w:vAlign w:val="center"/>
          </w:tcPr>
          <w:p>
            <w:pPr>
              <w:jc w:val="center"/>
              <w:rPr>
                <w:rFonts w:ascii="仿宋_GB2312" w:eastAsia="仿宋_GB2312"/>
                <w:sz w:val="24"/>
              </w:rPr>
            </w:pPr>
            <w:r>
              <w:rPr>
                <w:rFonts w:hint="eastAsia" w:ascii="仿宋_GB2312" w:eastAsia="仿宋_GB2312"/>
                <w:sz w:val="24"/>
              </w:rPr>
              <w:t>88</w:t>
            </w:r>
          </w:p>
        </w:tc>
        <w:tc>
          <w:tcPr>
            <w:tcW w:w="4138" w:type="dxa"/>
            <w:noWrap/>
            <w:vAlign w:val="center"/>
          </w:tcPr>
          <w:p>
            <w:pPr>
              <w:jc w:val="left"/>
              <w:rPr>
                <w:rFonts w:ascii="仿宋_GB2312" w:hAnsi="仿宋" w:eastAsia="仿宋_GB2312"/>
                <w:sz w:val="24"/>
              </w:rPr>
            </w:pPr>
            <w:r>
              <w:rPr>
                <w:rFonts w:hint="eastAsia" w:ascii="仿宋_GB2312" w:hAnsi="仿宋" w:eastAsia="仿宋_GB2312"/>
                <w:sz w:val="24"/>
              </w:rPr>
              <w:t>关于华侨华人与国内户口问题的研究</w:t>
            </w:r>
          </w:p>
        </w:tc>
        <w:tc>
          <w:tcPr>
            <w:tcW w:w="1276" w:type="dxa"/>
            <w:noWrap/>
            <w:vAlign w:val="center"/>
          </w:tcPr>
          <w:p>
            <w:pPr>
              <w:jc w:val="center"/>
              <w:rPr>
                <w:rFonts w:ascii="仿宋_GB2312" w:hAnsi="仿宋" w:eastAsia="仿宋_GB2312"/>
                <w:sz w:val="24"/>
              </w:rPr>
            </w:pPr>
            <w:r>
              <w:rPr>
                <w:rFonts w:hint="eastAsia" w:ascii="仿宋_GB2312" w:hAnsi="仿宋" w:eastAsia="仿宋_GB2312"/>
                <w:sz w:val="24"/>
              </w:rPr>
              <w:t>宫爱军</w:t>
            </w:r>
          </w:p>
        </w:tc>
        <w:tc>
          <w:tcPr>
            <w:tcW w:w="2249" w:type="dxa"/>
            <w:noWrap/>
            <w:vAlign w:val="center"/>
          </w:tcPr>
          <w:p>
            <w:pPr>
              <w:jc w:val="center"/>
              <w:rPr>
                <w:rFonts w:ascii="仿宋_GB2312" w:hAnsi="仿宋" w:eastAsia="仿宋_GB2312"/>
                <w:sz w:val="24"/>
              </w:rPr>
            </w:pPr>
            <w:r>
              <w:rPr>
                <w:rFonts w:hint="eastAsia" w:ascii="仿宋_GB2312" w:hAnsi="仿宋" w:eastAsia="仿宋_GB2312"/>
                <w:sz w:val="24"/>
              </w:rPr>
              <w:t>大连市委统战部</w:t>
            </w:r>
          </w:p>
        </w:tc>
      </w:tr>
    </w:tbl>
    <w:p>
      <w:pPr>
        <w:rPr>
          <w:rFonts w:ascii="仿宋_GB2312" w:eastAsia="仿宋_GB2312"/>
          <w:sz w:val="24"/>
        </w:rPr>
      </w:pPr>
    </w:p>
    <w:p>
      <w:pPr>
        <w:rPr>
          <w:rFonts w:ascii="仿宋_GB2312" w:eastAsia="仿宋_GB2312"/>
          <w:sz w:val="24"/>
        </w:rPr>
      </w:pPr>
    </w:p>
    <w:p>
      <w:pPr>
        <w:rPr>
          <w:rFonts w:ascii="仿宋_GB2312" w:eastAsia="仿宋_GB2312"/>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6446112"/>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5468"/>
    <w:rsid w:val="000037C6"/>
    <w:rsid w:val="0000397E"/>
    <w:rsid w:val="00027F3A"/>
    <w:rsid w:val="00082497"/>
    <w:rsid w:val="000B3EF2"/>
    <w:rsid w:val="00194CFC"/>
    <w:rsid w:val="001A06BB"/>
    <w:rsid w:val="001C0050"/>
    <w:rsid w:val="00324F8D"/>
    <w:rsid w:val="003861B3"/>
    <w:rsid w:val="00390FFF"/>
    <w:rsid w:val="00401CFB"/>
    <w:rsid w:val="00464BEA"/>
    <w:rsid w:val="00543475"/>
    <w:rsid w:val="00551ABB"/>
    <w:rsid w:val="005F6E37"/>
    <w:rsid w:val="006C64DF"/>
    <w:rsid w:val="007A5F54"/>
    <w:rsid w:val="00A12A03"/>
    <w:rsid w:val="00A43564"/>
    <w:rsid w:val="00B3597F"/>
    <w:rsid w:val="00B7753F"/>
    <w:rsid w:val="00BD3434"/>
    <w:rsid w:val="00C42D4F"/>
    <w:rsid w:val="00CB612E"/>
    <w:rsid w:val="00D60231"/>
    <w:rsid w:val="00D95468"/>
    <w:rsid w:val="00DE4E10"/>
    <w:rsid w:val="00DF2F81"/>
    <w:rsid w:val="00E04AA3"/>
    <w:rsid w:val="00EA687B"/>
    <w:rsid w:val="00FD6387"/>
    <w:rsid w:val="72E33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613</Words>
  <Characters>3499</Characters>
  <Lines>29</Lines>
  <Paragraphs>8</Paragraphs>
  <TotalTime>117</TotalTime>
  <ScaleCrop>false</ScaleCrop>
  <LinksUpToDate>false</LinksUpToDate>
  <CharactersWithSpaces>4104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2019-05-16T07:38:00Z</dcterms:created>
  <dc:creator>PC</dc:creator>
  <cp:lastModifiedBy>444</cp:lastModifiedBy>
  <cp:lastPrinted>2019-05-22T01:34:00Z</cp:lastPrinted>
  <dcterms:modified xsi:type="dcterms:W3CDTF">2019-05-29T00:27:29Z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